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DB7A0" w14:textId="77777777" w:rsidR="00D93012" w:rsidRPr="00692093" w:rsidRDefault="00D93012" w:rsidP="00D930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92093">
        <w:rPr>
          <w:rFonts w:ascii="Times New Roman" w:hAnsi="Times New Roman" w:cs="Times New Roman"/>
          <w:sz w:val="24"/>
          <w:szCs w:val="24"/>
        </w:rPr>
        <w:t>Приложение</w:t>
      </w:r>
    </w:p>
    <w:p w14:paraId="504A497B" w14:textId="77777777" w:rsidR="00D93012" w:rsidRDefault="00D93012" w:rsidP="00D930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CF1CAE6" w14:textId="77777777" w:rsidR="00D93012" w:rsidRDefault="00D93012" w:rsidP="00D930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853EB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853EB">
        <w:rPr>
          <w:rFonts w:ascii="Times New Roman" w:hAnsi="Times New Roman" w:cs="Times New Roman"/>
          <w:sz w:val="28"/>
          <w:szCs w:val="28"/>
        </w:rPr>
        <w:t xml:space="preserve"> семинара-совещания «Главные изменения по охране труда 2022 года. Практическая реализация подходов»</w:t>
      </w:r>
    </w:p>
    <w:p w14:paraId="7301C3E0" w14:textId="77777777" w:rsidR="00634DED" w:rsidRDefault="00634DED" w:rsidP="00D930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4536"/>
        <w:gridCol w:w="3969"/>
      </w:tblGrid>
      <w:tr w:rsidR="00634DED" w:rsidRPr="00FF3243" w14:paraId="59CB5044" w14:textId="77777777" w:rsidTr="00634DED">
        <w:tc>
          <w:tcPr>
            <w:tcW w:w="1526" w:type="dxa"/>
          </w:tcPr>
          <w:p w14:paraId="25C45EEA" w14:textId="77777777" w:rsidR="00634DED" w:rsidRPr="00FF3243" w:rsidRDefault="00634DED" w:rsidP="00634D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F324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12:30 – 13:</w:t>
            </w:r>
            <w:r w:rsidRPr="00FF3243"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</w:tc>
        <w:tc>
          <w:tcPr>
            <w:tcW w:w="4536" w:type="dxa"/>
          </w:tcPr>
          <w:p w14:paraId="7979F844" w14:textId="77777777" w:rsidR="00634DED" w:rsidRPr="00FF3243" w:rsidRDefault="00634DED" w:rsidP="00634DED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F3243">
              <w:rPr>
                <w:rFonts w:ascii="Times New Roman" w:hAnsi="Times New Roman" w:cs="Times New Roman"/>
                <w:sz w:val="21"/>
                <w:szCs w:val="21"/>
              </w:rPr>
              <w:t>Регистрация участников</w:t>
            </w:r>
          </w:p>
        </w:tc>
        <w:tc>
          <w:tcPr>
            <w:tcW w:w="3969" w:type="dxa"/>
          </w:tcPr>
          <w:p w14:paraId="573650EC" w14:textId="77777777" w:rsidR="00634DED" w:rsidRPr="00FF3243" w:rsidRDefault="00634DED" w:rsidP="00634D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634DED" w:rsidRPr="00FF3243" w14:paraId="3DD77983" w14:textId="77777777" w:rsidTr="00634DED">
        <w:tc>
          <w:tcPr>
            <w:tcW w:w="1526" w:type="dxa"/>
          </w:tcPr>
          <w:p w14:paraId="67D31512" w14:textId="77777777" w:rsidR="00634DED" w:rsidRPr="00FF3243" w:rsidRDefault="00634DED" w:rsidP="00634D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F3243">
              <w:rPr>
                <w:rFonts w:ascii="Times New Roman" w:hAnsi="Times New Roman" w:cs="Times New Roman"/>
                <w:sz w:val="21"/>
                <w:szCs w:val="21"/>
              </w:rPr>
              <w:t>13:00 – 13:15</w:t>
            </w:r>
          </w:p>
        </w:tc>
        <w:tc>
          <w:tcPr>
            <w:tcW w:w="4536" w:type="dxa"/>
          </w:tcPr>
          <w:p w14:paraId="27DC419C" w14:textId="77777777" w:rsidR="00634DED" w:rsidRPr="00FF3243" w:rsidRDefault="00634DED" w:rsidP="00634DED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F3243">
              <w:rPr>
                <w:rFonts w:ascii="Times New Roman" w:hAnsi="Times New Roman" w:cs="Times New Roman"/>
                <w:sz w:val="21"/>
                <w:szCs w:val="21"/>
              </w:rPr>
              <w:t>Вступительное слово организаторов семинара. Награждение и вручение победителям и участникам республиканского конкурса благодарственных писем, дипломов и кубков.</w:t>
            </w:r>
          </w:p>
        </w:tc>
        <w:tc>
          <w:tcPr>
            <w:tcW w:w="3969" w:type="dxa"/>
          </w:tcPr>
          <w:p w14:paraId="47CDD0FE" w14:textId="77777777" w:rsidR="00634DED" w:rsidRPr="00FF3243" w:rsidRDefault="00634DED" w:rsidP="00634D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F3243">
              <w:rPr>
                <w:rFonts w:ascii="Times New Roman" w:hAnsi="Times New Roman" w:cs="Times New Roman"/>
                <w:b/>
                <w:sz w:val="21"/>
                <w:szCs w:val="21"/>
              </w:rPr>
              <w:t>Винокурцев Виктор Михайлович –</w:t>
            </w:r>
            <w:r w:rsidRPr="00FF3243">
              <w:rPr>
                <w:rFonts w:ascii="Times New Roman" w:hAnsi="Times New Roman" w:cs="Times New Roman"/>
                <w:sz w:val="21"/>
                <w:szCs w:val="21"/>
              </w:rPr>
              <w:t xml:space="preserve"> заместитель министра экономики Республики Бурятия</w:t>
            </w:r>
          </w:p>
        </w:tc>
      </w:tr>
      <w:tr w:rsidR="00634DED" w:rsidRPr="00FF3243" w14:paraId="2479F06C" w14:textId="77777777" w:rsidTr="00634DED">
        <w:tc>
          <w:tcPr>
            <w:tcW w:w="1526" w:type="dxa"/>
          </w:tcPr>
          <w:p w14:paraId="0E5D7D3F" w14:textId="77777777" w:rsidR="00634DED" w:rsidRPr="00FF3243" w:rsidRDefault="00634DED" w:rsidP="00634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F3243">
              <w:rPr>
                <w:rFonts w:ascii="Times New Roman" w:hAnsi="Times New Roman" w:cs="Times New Roman"/>
                <w:sz w:val="21"/>
                <w:szCs w:val="21"/>
              </w:rPr>
              <w:t>13:15-13:20</w:t>
            </w:r>
          </w:p>
        </w:tc>
        <w:tc>
          <w:tcPr>
            <w:tcW w:w="4536" w:type="dxa"/>
          </w:tcPr>
          <w:p w14:paraId="339A8785" w14:textId="77777777" w:rsidR="00634DED" w:rsidRPr="00FF3243" w:rsidRDefault="00540600" w:rsidP="00634DE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Приветствие участников семинара</w:t>
            </w:r>
            <w:r w:rsidRPr="00FF3243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3969" w:type="dxa"/>
          </w:tcPr>
          <w:p w14:paraId="4A4DC48B" w14:textId="77777777" w:rsidR="00634DED" w:rsidRPr="00FF3243" w:rsidRDefault="00634DED" w:rsidP="00634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F324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Сизов Игорь Геннадьевич – </w:t>
            </w:r>
            <w:r w:rsidRPr="00FF3243">
              <w:rPr>
                <w:rFonts w:ascii="Times New Roman" w:hAnsi="Times New Roman" w:cs="Times New Roman"/>
                <w:sz w:val="21"/>
                <w:szCs w:val="21"/>
              </w:rPr>
              <w:t>ректор Восточно-Сибирского государственного университета технологий и управления</w:t>
            </w:r>
          </w:p>
        </w:tc>
      </w:tr>
      <w:tr w:rsidR="00634DED" w:rsidRPr="00FF3243" w14:paraId="55C7BA39" w14:textId="77777777" w:rsidTr="00634DED">
        <w:tc>
          <w:tcPr>
            <w:tcW w:w="1526" w:type="dxa"/>
          </w:tcPr>
          <w:p w14:paraId="75093699" w14:textId="77777777" w:rsidR="00634DED" w:rsidRPr="00FF3243" w:rsidRDefault="00634DED" w:rsidP="00634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F3243">
              <w:rPr>
                <w:rFonts w:ascii="Times New Roman" w:hAnsi="Times New Roman" w:cs="Times New Roman"/>
                <w:sz w:val="21"/>
                <w:szCs w:val="21"/>
              </w:rPr>
              <w:t xml:space="preserve">13:20 </w:t>
            </w:r>
            <w:r w:rsidRPr="00FF3243">
              <w:rPr>
                <w:rFonts w:ascii="Times New Roman" w:eastAsia="Calibri" w:hAnsi="Times New Roman" w:cs="Times New Roman"/>
                <w:sz w:val="21"/>
                <w:szCs w:val="21"/>
              </w:rPr>
              <w:t>–</w:t>
            </w:r>
            <w:r w:rsidRPr="00FF3243">
              <w:rPr>
                <w:rFonts w:ascii="Times New Roman" w:hAnsi="Times New Roman" w:cs="Times New Roman"/>
                <w:sz w:val="21"/>
                <w:szCs w:val="21"/>
              </w:rPr>
              <w:t xml:space="preserve"> 13:35</w:t>
            </w:r>
          </w:p>
        </w:tc>
        <w:tc>
          <w:tcPr>
            <w:tcW w:w="4536" w:type="dxa"/>
          </w:tcPr>
          <w:p w14:paraId="7D8083D7" w14:textId="77777777" w:rsidR="00634DED" w:rsidRPr="00FF3243" w:rsidRDefault="00634DED" w:rsidP="00634DE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F3243">
              <w:rPr>
                <w:rFonts w:ascii="Times New Roman" w:hAnsi="Times New Roman" w:cs="Times New Roman"/>
                <w:sz w:val="21"/>
                <w:szCs w:val="21"/>
              </w:rPr>
              <w:t>Расследование несчастных случаев и профзаболеваний.</w:t>
            </w:r>
          </w:p>
        </w:tc>
        <w:tc>
          <w:tcPr>
            <w:tcW w:w="3969" w:type="dxa"/>
          </w:tcPr>
          <w:p w14:paraId="464EBD7A" w14:textId="77777777" w:rsidR="00634DED" w:rsidRPr="00FF3243" w:rsidRDefault="00634DED" w:rsidP="00634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FF3243">
              <w:rPr>
                <w:rFonts w:ascii="Times New Roman" w:hAnsi="Times New Roman" w:cs="Times New Roman"/>
                <w:b/>
                <w:sz w:val="21"/>
                <w:szCs w:val="21"/>
              </w:rPr>
              <w:t>Абдыева</w:t>
            </w:r>
            <w:proofErr w:type="spellEnd"/>
            <w:r w:rsidRPr="00FF324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Людмила Валерьевна – </w:t>
            </w:r>
            <w:r w:rsidRPr="00FF3243">
              <w:rPr>
                <w:rFonts w:ascii="Times New Roman" w:hAnsi="Times New Roman" w:cs="Times New Roman"/>
                <w:sz w:val="21"/>
                <w:szCs w:val="21"/>
              </w:rPr>
              <w:t>заместитель управляющего Государственного учреждения - регионального отделения Фонда социального страхования Российской Федерации по Республике Бурятия</w:t>
            </w:r>
          </w:p>
        </w:tc>
      </w:tr>
      <w:tr w:rsidR="00634DED" w:rsidRPr="00FF3243" w14:paraId="02D088C8" w14:textId="77777777" w:rsidTr="00634DED">
        <w:tc>
          <w:tcPr>
            <w:tcW w:w="1526" w:type="dxa"/>
          </w:tcPr>
          <w:p w14:paraId="6A4012CB" w14:textId="77777777" w:rsidR="00634DED" w:rsidRPr="00FF3243" w:rsidRDefault="00634DED" w:rsidP="00634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F3243">
              <w:rPr>
                <w:rFonts w:ascii="Times New Roman" w:eastAsia="Calibri" w:hAnsi="Times New Roman" w:cs="Times New Roman"/>
                <w:sz w:val="21"/>
                <w:szCs w:val="21"/>
              </w:rPr>
              <w:t>13:35 – 13:50</w:t>
            </w:r>
          </w:p>
        </w:tc>
        <w:tc>
          <w:tcPr>
            <w:tcW w:w="4536" w:type="dxa"/>
          </w:tcPr>
          <w:p w14:paraId="371DD9C7" w14:textId="77777777" w:rsidR="00634DED" w:rsidRPr="00FF3243" w:rsidRDefault="00B92F61" w:rsidP="00634DE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Особенности расследования  и учета микроповреждений (микротравм)</w:t>
            </w:r>
          </w:p>
        </w:tc>
        <w:tc>
          <w:tcPr>
            <w:tcW w:w="3969" w:type="dxa"/>
          </w:tcPr>
          <w:p w14:paraId="0F386D94" w14:textId="77777777" w:rsidR="00634DED" w:rsidRPr="00FF3243" w:rsidRDefault="00634DED" w:rsidP="00634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FF3243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Плишкина</w:t>
            </w:r>
            <w:proofErr w:type="spellEnd"/>
            <w:r w:rsidRPr="00FF3243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Ольга Валерьевна – </w:t>
            </w:r>
            <w:r w:rsidRPr="00FF324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кандидат географических наук, доцент кафедры </w:t>
            </w:r>
            <w:r w:rsidRPr="00FF3243">
              <w:rPr>
                <w:rFonts w:ascii="Times New Roman" w:hAnsi="Times New Roman" w:cs="Times New Roman"/>
                <w:sz w:val="21"/>
                <w:szCs w:val="21"/>
              </w:rPr>
              <w:t>Экология, недропользование и безопасность жизнедеятельности Восточно-Сибирского государственного университета технологий и управления</w:t>
            </w:r>
          </w:p>
        </w:tc>
      </w:tr>
      <w:tr w:rsidR="00634DED" w:rsidRPr="00FF3243" w14:paraId="023938A3" w14:textId="77777777" w:rsidTr="00634DED">
        <w:tc>
          <w:tcPr>
            <w:tcW w:w="1526" w:type="dxa"/>
          </w:tcPr>
          <w:p w14:paraId="151C151C" w14:textId="77777777" w:rsidR="00634DED" w:rsidRPr="00FF3243" w:rsidRDefault="00634DED" w:rsidP="00634D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F3243">
              <w:rPr>
                <w:rFonts w:ascii="Times New Roman" w:eastAsia="Calibri" w:hAnsi="Times New Roman" w:cs="Times New Roman"/>
                <w:sz w:val="21"/>
                <w:szCs w:val="21"/>
              </w:rPr>
              <w:t>13:50 – 14:10</w:t>
            </w:r>
          </w:p>
        </w:tc>
        <w:tc>
          <w:tcPr>
            <w:tcW w:w="4536" w:type="dxa"/>
          </w:tcPr>
          <w:p w14:paraId="71628C58" w14:textId="77777777" w:rsidR="00634DED" w:rsidRPr="00FF3243" w:rsidRDefault="00634DED" w:rsidP="00634DE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F3243">
              <w:rPr>
                <w:rFonts w:ascii="Times New Roman" w:hAnsi="Times New Roman" w:cs="Times New Roman"/>
                <w:sz w:val="21"/>
                <w:szCs w:val="21"/>
              </w:rPr>
              <w:t>Экономика труда: почему необходимо инвестировать в безопасность</w:t>
            </w:r>
          </w:p>
          <w:p w14:paraId="6CAEED26" w14:textId="77777777" w:rsidR="00634DED" w:rsidRPr="00FF3243" w:rsidRDefault="00634DED" w:rsidP="00634DED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3969" w:type="dxa"/>
            <w:vMerge w:val="restart"/>
          </w:tcPr>
          <w:p w14:paraId="0DCCBB47" w14:textId="77777777" w:rsidR="00634DED" w:rsidRPr="00FF3243" w:rsidRDefault="00634DED" w:rsidP="00634D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F324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Кузнецова Екатерина Анатольевна </w:t>
            </w:r>
            <w:r w:rsidRPr="00FF3243">
              <w:rPr>
                <w:rFonts w:ascii="Times New Roman" w:hAnsi="Times New Roman" w:cs="Times New Roman"/>
                <w:sz w:val="21"/>
                <w:szCs w:val="21"/>
              </w:rPr>
              <w:t>– директор Центра исследований охраны труда ФГБУ «ВНИИ труда» Минтруда России</w:t>
            </w:r>
          </w:p>
        </w:tc>
      </w:tr>
      <w:tr w:rsidR="00634DED" w:rsidRPr="00FF3243" w14:paraId="2C95CB2C" w14:textId="77777777" w:rsidTr="00634DED">
        <w:tc>
          <w:tcPr>
            <w:tcW w:w="1526" w:type="dxa"/>
          </w:tcPr>
          <w:p w14:paraId="683E6E46" w14:textId="77777777" w:rsidR="00634DED" w:rsidRPr="00FF3243" w:rsidRDefault="00634DED" w:rsidP="00634D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FF3243">
              <w:rPr>
                <w:rFonts w:ascii="Times New Roman" w:eastAsia="Calibri" w:hAnsi="Times New Roman" w:cs="Times New Roman"/>
                <w:sz w:val="21"/>
                <w:szCs w:val="21"/>
              </w:rPr>
              <w:t>14:10-14:30</w:t>
            </w:r>
          </w:p>
        </w:tc>
        <w:tc>
          <w:tcPr>
            <w:tcW w:w="4536" w:type="dxa"/>
          </w:tcPr>
          <w:p w14:paraId="3E1961F4" w14:textId="77777777" w:rsidR="00634DED" w:rsidRPr="00FF3243" w:rsidRDefault="00634DED" w:rsidP="00634DE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F3243">
              <w:rPr>
                <w:rFonts w:ascii="Times New Roman" w:hAnsi="Times New Roman" w:cs="Times New Roman"/>
                <w:sz w:val="21"/>
                <w:szCs w:val="21"/>
              </w:rPr>
              <w:t>Федеральный закон об обязательных требования: новые подходы к нормативному регулированию</w:t>
            </w:r>
          </w:p>
        </w:tc>
        <w:tc>
          <w:tcPr>
            <w:tcW w:w="3969" w:type="dxa"/>
            <w:vMerge/>
          </w:tcPr>
          <w:p w14:paraId="6ECF950B" w14:textId="77777777" w:rsidR="00634DED" w:rsidRPr="00FF3243" w:rsidRDefault="00634DED" w:rsidP="00634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634DED" w:rsidRPr="00FF3243" w14:paraId="0973EE77" w14:textId="77777777" w:rsidTr="00634DED">
        <w:tc>
          <w:tcPr>
            <w:tcW w:w="1526" w:type="dxa"/>
          </w:tcPr>
          <w:p w14:paraId="09A01A59" w14:textId="77777777" w:rsidR="00634DED" w:rsidRPr="00FF3243" w:rsidRDefault="00634DED" w:rsidP="00634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F3243">
              <w:rPr>
                <w:rFonts w:ascii="Times New Roman" w:hAnsi="Times New Roman" w:cs="Times New Roman"/>
                <w:sz w:val="21"/>
                <w:szCs w:val="21"/>
              </w:rPr>
              <w:t>14:30-15:10</w:t>
            </w:r>
          </w:p>
        </w:tc>
        <w:tc>
          <w:tcPr>
            <w:tcW w:w="4536" w:type="dxa"/>
          </w:tcPr>
          <w:p w14:paraId="5E1F871F" w14:textId="77777777" w:rsidR="00634DED" w:rsidRPr="00FF3243" w:rsidRDefault="00634DED" w:rsidP="00634DE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F3243">
              <w:rPr>
                <w:rFonts w:ascii="Times New Roman" w:hAnsi="Times New Roman" w:cs="Times New Roman"/>
                <w:sz w:val="21"/>
                <w:szCs w:val="21"/>
              </w:rPr>
              <w:t>Новая редакция Х Раздела ТК РФ</w:t>
            </w:r>
          </w:p>
          <w:p w14:paraId="7A8F9257" w14:textId="77777777" w:rsidR="00634DED" w:rsidRPr="00FF3243" w:rsidRDefault="00634DED" w:rsidP="00634DE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F3243">
              <w:rPr>
                <w:rFonts w:ascii="Times New Roman" w:hAnsi="Times New Roman" w:cs="Times New Roman"/>
                <w:sz w:val="21"/>
                <w:szCs w:val="21"/>
              </w:rPr>
              <w:t>- Новые термины и определения</w:t>
            </w:r>
          </w:p>
          <w:p w14:paraId="70EE0AE3" w14:textId="77777777" w:rsidR="00634DED" w:rsidRPr="00FF3243" w:rsidRDefault="00634DED" w:rsidP="00634DE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F3243">
              <w:rPr>
                <w:rFonts w:ascii="Times New Roman" w:hAnsi="Times New Roman" w:cs="Times New Roman"/>
                <w:sz w:val="21"/>
                <w:szCs w:val="21"/>
              </w:rPr>
              <w:t>- Базовые принципы безопасности труда</w:t>
            </w:r>
          </w:p>
          <w:p w14:paraId="7724AD42" w14:textId="77777777" w:rsidR="00634DED" w:rsidRPr="00FF3243" w:rsidRDefault="00634DED" w:rsidP="00634DED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F3243">
              <w:rPr>
                <w:rFonts w:ascii="Times New Roman" w:hAnsi="Times New Roman" w:cs="Times New Roman"/>
                <w:sz w:val="21"/>
                <w:szCs w:val="21"/>
              </w:rPr>
              <w:t>- Новые обязанности работодателя</w:t>
            </w:r>
          </w:p>
        </w:tc>
        <w:tc>
          <w:tcPr>
            <w:tcW w:w="3969" w:type="dxa"/>
            <w:vMerge/>
          </w:tcPr>
          <w:p w14:paraId="5517B47C" w14:textId="77777777" w:rsidR="00634DED" w:rsidRPr="00FF3243" w:rsidRDefault="00634DED" w:rsidP="00634D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634DED" w:rsidRPr="00FF3243" w14:paraId="0ED266D1" w14:textId="77777777" w:rsidTr="00634DED">
        <w:tc>
          <w:tcPr>
            <w:tcW w:w="1526" w:type="dxa"/>
          </w:tcPr>
          <w:p w14:paraId="3F8FF08C" w14:textId="77777777" w:rsidR="00634DED" w:rsidRPr="00FF3243" w:rsidRDefault="00634DED" w:rsidP="00634DED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F3243">
              <w:rPr>
                <w:rFonts w:ascii="Times New Roman" w:hAnsi="Times New Roman" w:cs="Times New Roman"/>
                <w:sz w:val="21"/>
                <w:szCs w:val="21"/>
              </w:rPr>
              <w:t>15:10 – 15:30</w:t>
            </w:r>
          </w:p>
        </w:tc>
        <w:tc>
          <w:tcPr>
            <w:tcW w:w="4536" w:type="dxa"/>
          </w:tcPr>
          <w:p w14:paraId="100BEFDF" w14:textId="77777777" w:rsidR="00634DED" w:rsidRPr="00FF3243" w:rsidRDefault="00634DED" w:rsidP="00634DED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F3243">
              <w:rPr>
                <w:rFonts w:ascii="Times New Roman" w:hAnsi="Times New Roman" w:cs="Times New Roman"/>
                <w:b/>
                <w:sz w:val="21"/>
                <w:szCs w:val="21"/>
              </w:rPr>
              <w:t>Перерыв</w:t>
            </w:r>
          </w:p>
        </w:tc>
        <w:tc>
          <w:tcPr>
            <w:tcW w:w="3969" w:type="dxa"/>
          </w:tcPr>
          <w:p w14:paraId="34FDFCA7" w14:textId="77777777" w:rsidR="00634DED" w:rsidRPr="00FF3243" w:rsidRDefault="00634DED" w:rsidP="00634D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634DED" w:rsidRPr="00FF3243" w14:paraId="03EA355B" w14:textId="77777777" w:rsidTr="00634DED">
        <w:tc>
          <w:tcPr>
            <w:tcW w:w="1526" w:type="dxa"/>
          </w:tcPr>
          <w:p w14:paraId="38BF12BA" w14:textId="77777777" w:rsidR="00634DED" w:rsidRPr="00FF3243" w:rsidRDefault="00634DED" w:rsidP="00634DED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F3243">
              <w:rPr>
                <w:rFonts w:ascii="Times New Roman" w:hAnsi="Times New Roman" w:cs="Times New Roman"/>
                <w:sz w:val="21"/>
                <w:szCs w:val="21"/>
              </w:rPr>
              <w:t>15:30 -  15:50</w:t>
            </w:r>
          </w:p>
        </w:tc>
        <w:tc>
          <w:tcPr>
            <w:tcW w:w="4536" w:type="dxa"/>
          </w:tcPr>
          <w:p w14:paraId="153E4942" w14:textId="77777777" w:rsidR="00634DED" w:rsidRPr="00FF3243" w:rsidRDefault="00634DED" w:rsidP="00634DE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F3243">
              <w:rPr>
                <w:rFonts w:ascii="Times New Roman" w:hAnsi="Times New Roman" w:cs="Times New Roman"/>
                <w:sz w:val="21"/>
                <w:szCs w:val="21"/>
              </w:rPr>
              <w:t>- Запрет на работу в опасных условиях труда</w:t>
            </w:r>
          </w:p>
          <w:p w14:paraId="118D1ABB" w14:textId="77777777" w:rsidR="00634DED" w:rsidRPr="00FF3243" w:rsidRDefault="00634DED" w:rsidP="00634DE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F3243">
              <w:rPr>
                <w:rFonts w:ascii="Times New Roman" w:hAnsi="Times New Roman" w:cs="Times New Roman"/>
                <w:sz w:val="21"/>
                <w:szCs w:val="21"/>
              </w:rPr>
              <w:t>- Исключение санитарно-эпидемиологических норм из трудового законодательства</w:t>
            </w:r>
          </w:p>
          <w:p w14:paraId="6D4742C9" w14:textId="77777777" w:rsidR="00634DED" w:rsidRPr="00FF3243" w:rsidRDefault="00634DED" w:rsidP="00634DED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F3243">
              <w:rPr>
                <w:rFonts w:ascii="Times New Roman" w:hAnsi="Times New Roman" w:cs="Times New Roman"/>
                <w:sz w:val="21"/>
                <w:szCs w:val="21"/>
              </w:rPr>
              <w:t>- Как применять новые приказы, зарегистрированные в Минюсте России, но не содержащие обязательных требований</w:t>
            </w:r>
          </w:p>
        </w:tc>
        <w:tc>
          <w:tcPr>
            <w:tcW w:w="3969" w:type="dxa"/>
            <w:vMerge w:val="restart"/>
          </w:tcPr>
          <w:p w14:paraId="61DA0477" w14:textId="77777777" w:rsidR="00634DED" w:rsidRPr="00FF3243" w:rsidRDefault="00634DED" w:rsidP="00634D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F324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Кузнецова Екатерина Анатольевна </w:t>
            </w:r>
            <w:r w:rsidRPr="00FF3243">
              <w:rPr>
                <w:rFonts w:ascii="Times New Roman" w:hAnsi="Times New Roman" w:cs="Times New Roman"/>
                <w:sz w:val="21"/>
                <w:szCs w:val="21"/>
              </w:rPr>
              <w:t>– директор Центра исследований охраны труда ФГБУ «ВНИИ труда» Минтруда России</w:t>
            </w:r>
          </w:p>
        </w:tc>
      </w:tr>
      <w:tr w:rsidR="00634DED" w:rsidRPr="00FF3243" w14:paraId="589369D7" w14:textId="77777777" w:rsidTr="00634DED">
        <w:tc>
          <w:tcPr>
            <w:tcW w:w="1526" w:type="dxa"/>
          </w:tcPr>
          <w:p w14:paraId="4B0D9BA8" w14:textId="77777777" w:rsidR="00634DED" w:rsidRPr="00FF3243" w:rsidRDefault="00634DED" w:rsidP="00634DED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F3243">
              <w:rPr>
                <w:rFonts w:ascii="Times New Roman" w:hAnsi="Times New Roman" w:cs="Times New Roman"/>
                <w:sz w:val="21"/>
                <w:szCs w:val="21"/>
              </w:rPr>
              <w:t>15:50 - 16:10</w:t>
            </w:r>
          </w:p>
        </w:tc>
        <w:tc>
          <w:tcPr>
            <w:tcW w:w="4536" w:type="dxa"/>
          </w:tcPr>
          <w:p w14:paraId="64194D54" w14:textId="77777777" w:rsidR="00634DED" w:rsidRPr="00FF3243" w:rsidRDefault="00634DED" w:rsidP="00634DE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F3243">
              <w:rPr>
                <w:rFonts w:ascii="Times New Roman" w:hAnsi="Times New Roman" w:cs="Times New Roman"/>
                <w:sz w:val="21"/>
                <w:szCs w:val="21"/>
              </w:rPr>
              <w:t>Система управления охраной труда: новое Примерное положение</w:t>
            </w:r>
          </w:p>
          <w:p w14:paraId="39B86C6D" w14:textId="77777777" w:rsidR="00634DED" w:rsidRPr="00FF3243" w:rsidRDefault="00634DED" w:rsidP="00634DED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F3243">
              <w:rPr>
                <w:rFonts w:ascii="Times New Roman" w:hAnsi="Times New Roman" w:cs="Times New Roman"/>
                <w:sz w:val="21"/>
                <w:szCs w:val="21"/>
              </w:rPr>
              <w:t>Выявление, распознавание и описание опасностей</w:t>
            </w:r>
          </w:p>
        </w:tc>
        <w:tc>
          <w:tcPr>
            <w:tcW w:w="3969" w:type="dxa"/>
            <w:vMerge/>
          </w:tcPr>
          <w:p w14:paraId="7324746D" w14:textId="77777777" w:rsidR="00634DED" w:rsidRPr="00FF3243" w:rsidRDefault="00634DED" w:rsidP="00634D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634DED" w:rsidRPr="00FF3243" w14:paraId="21A1A8DF" w14:textId="77777777" w:rsidTr="00634DED">
        <w:tc>
          <w:tcPr>
            <w:tcW w:w="1526" w:type="dxa"/>
          </w:tcPr>
          <w:p w14:paraId="2A503AD8" w14:textId="77777777" w:rsidR="00634DED" w:rsidRPr="00FF3243" w:rsidRDefault="00634DED" w:rsidP="00634DED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F3243">
              <w:rPr>
                <w:rFonts w:ascii="Times New Roman" w:hAnsi="Times New Roman" w:cs="Times New Roman"/>
                <w:sz w:val="21"/>
                <w:szCs w:val="21"/>
              </w:rPr>
              <w:t>16:10– 16:30</w:t>
            </w:r>
          </w:p>
        </w:tc>
        <w:tc>
          <w:tcPr>
            <w:tcW w:w="4536" w:type="dxa"/>
          </w:tcPr>
          <w:p w14:paraId="62EE2CDC" w14:textId="77777777" w:rsidR="00634DED" w:rsidRPr="00FF3243" w:rsidRDefault="00634DED" w:rsidP="00634DED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F3243">
              <w:rPr>
                <w:rFonts w:ascii="Times New Roman" w:hAnsi="Times New Roman" w:cs="Times New Roman"/>
                <w:sz w:val="21"/>
                <w:szCs w:val="21"/>
              </w:rPr>
              <w:t>Оценка и управление профессиональными рисками</w:t>
            </w:r>
          </w:p>
        </w:tc>
        <w:tc>
          <w:tcPr>
            <w:tcW w:w="3969" w:type="dxa"/>
            <w:vMerge/>
          </w:tcPr>
          <w:p w14:paraId="663BDD32" w14:textId="77777777" w:rsidR="00634DED" w:rsidRPr="00FF3243" w:rsidRDefault="00634DED" w:rsidP="00634D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634DED" w:rsidRPr="00FF3243" w14:paraId="0DA87D56" w14:textId="77777777" w:rsidTr="00634DED">
        <w:tc>
          <w:tcPr>
            <w:tcW w:w="1526" w:type="dxa"/>
          </w:tcPr>
          <w:p w14:paraId="51D84775" w14:textId="77777777" w:rsidR="00634DED" w:rsidRPr="00FF3243" w:rsidRDefault="00634DED" w:rsidP="00634DED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F3243">
              <w:rPr>
                <w:rFonts w:ascii="Times New Roman" w:hAnsi="Times New Roman" w:cs="Times New Roman"/>
                <w:sz w:val="21"/>
                <w:szCs w:val="21"/>
              </w:rPr>
              <w:t>16:30 – 16:50</w:t>
            </w:r>
          </w:p>
        </w:tc>
        <w:tc>
          <w:tcPr>
            <w:tcW w:w="4536" w:type="dxa"/>
          </w:tcPr>
          <w:p w14:paraId="713A222D" w14:textId="77777777" w:rsidR="00634DED" w:rsidRPr="00FF3243" w:rsidRDefault="00634DED" w:rsidP="00634DED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F3243">
              <w:rPr>
                <w:rFonts w:ascii="Times New Roman" w:hAnsi="Times New Roman" w:cs="Times New Roman"/>
                <w:sz w:val="21"/>
                <w:szCs w:val="21"/>
              </w:rPr>
              <w:t>Методы оценки и управления профессиональными рисками</w:t>
            </w:r>
          </w:p>
        </w:tc>
        <w:tc>
          <w:tcPr>
            <w:tcW w:w="3969" w:type="dxa"/>
            <w:vMerge/>
          </w:tcPr>
          <w:p w14:paraId="5E3E0DE9" w14:textId="77777777" w:rsidR="00634DED" w:rsidRPr="00FF3243" w:rsidRDefault="00634DED" w:rsidP="00634D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634DED" w:rsidRPr="00FF3243" w14:paraId="119DF633" w14:textId="77777777" w:rsidTr="00634DED">
        <w:tc>
          <w:tcPr>
            <w:tcW w:w="1526" w:type="dxa"/>
          </w:tcPr>
          <w:p w14:paraId="13DD0FFB" w14:textId="77777777" w:rsidR="00634DED" w:rsidRPr="00FF3243" w:rsidRDefault="00634DED" w:rsidP="00634DED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F3243">
              <w:rPr>
                <w:rFonts w:ascii="Times New Roman" w:hAnsi="Times New Roman" w:cs="Times New Roman"/>
                <w:sz w:val="21"/>
                <w:szCs w:val="21"/>
              </w:rPr>
              <w:t>16:50– 17:10</w:t>
            </w:r>
          </w:p>
        </w:tc>
        <w:tc>
          <w:tcPr>
            <w:tcW w:w="4536" w:type="dxa"/>
          </w:tcPr>
          <w:p w14:paraId="22BACB74" w14:textId="77777777" w:rsidR="00634DED" w:rsidRPr="00FF3243" w:rsidRDefault="00634DED" w:rsidP="00634DED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F3243">
              <w:rPr>
                <w:rFonts w:ascii="Times New Roman" w:hAnsi="Times New Roman" w:cs="Times New Roman"/>
                <w:sz w:val="21"/>
                <w:szCs w:val="21"/>
              </w:rPr>
              <w:t>Новые подходы к государственному надзору (контролю) за соблюдением трудового законодательства и иных нормативных актов, содержащих нормы трудового права</w:t>
            </w:r>
          </w:p>
        </w:tc>
        <w:tc>
          <w:tcPr>
            <w:tcW w:w="3969" w:type="dxa"/>
            <w:vMerge/>
          </w:tcPr>
          <w:p w14:paraId="731BEE9D" w14:textId="77777777" w:rsidR="00634DED" w:rsidRPr="00FF3243" w:rsidRDefault="00634DED" w:rsidP="00634D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634DED" w:rsidRPr="00FF3243" w14:paraId="2590D418" w14:textId="77777777" w:rsidTr="00634DED">
        <w:tc>
          <w:tcPr>
            <w:tcW w:w="1526" w:type="dxa"/>
          </w:tcPr>
          <w:p w14:paraId="73FAAB10" w14:textId="77777777" w:rsidR="00634DED" w:rsidRPr="00FF3243" w:rsidRDefault="00634DED" w:rsidP="00634DED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F3243">
              <w:rPr>
                <w:rFonts w:ascii="Times New Roman" w:hAnsi="Times New Roman" w:cs="Times New Roman"/>
                <w:sz w:val="21"/>
                <w:szCs w:val="21"/>
              </w:rPr>
              <w:t>17:10 - 17:20</w:t>
            </w:r>
          </w:p>
        </w:tc>
        <w:tc>
          <w:tcPr>
            <w:tcW w:w="4536" w:type="dxa"/>
          </w:tcPr>
          <w:p w14:paraId="728168EA" w14:textId="77777777" w:rsidR="00634DED" w:rsidRPr="00FF3243" w:rsidRDefault="00634DED" w:rsidP="00634DED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F3243">
              <w:rPr>
                <w:rFonts w:ascii="Times New Roman" w:hAnsi="Times New Roman" w:cs="Times New Roman"/>
                <w:sz w:val="21"/>
                <w:szCs w:val="21"/>
              </w:rPr>
              <w:t>Подведение итогов семинара-совещания. Вопрос-ответ.</w:t>
            </w:r>
          </w:p>
        </w:tc>
        <w:tc>
          <w:tcPr>
            <w:tcW w:w="3969" w:type="dxa"/>
          </w:tcPr>
          <w:p w14:paraId="69A2CC9F" w14:textId="77777777" w:rsidR="00634DED" w:rsidRPr="00FF3243" w:rsidRDefault="00634DED" w:rsidP="00634D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</w:tbl>
    <w:p w14:paraId="40255883" w14:textId="77777777" w:rsidR="00BE712D" w:rsidRPr="00BE712D" w:rsidRDefault="00BE712D" w:rsidP="00634DED">
      <w:pPr>
        <w:spacing w:after="0"/>
        <w:ind w:firstLine="851"/>
        <w:jc w:val="center"/>
      </w:pPr>
    </w:p>
    <w:sectPr w:rsidR="00BE712D" w:rsidRPr="00BE712D" w:rsidSect="003D4D1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959B0"/>
    <w:multiLevelType w:val="hybridMultilevel"/>
    <w:tmpl w:val="3B7ECF54"/>
    <w:lvl w:ilvl="0" w:tplc="6C72AE0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D17"/>
    <w:rsid w:val="0005510D"/>
    <w:rsid w:val="00182200"/>
    <w:rsid w:val="002D641F"/>
    <w:rsid w:val="003D4D17"/>
    <w:rsid w:val="00410400"/>
    <w:rsid w:val="004A2C94"/>
    <w:rsid w:val="00525C16"/>
    <w:rsid w:val="00540600"/>
    <w:rsid w:val="00583E2B"/>
    <w:rsid w:val="00634DED"/>
    <w:rsid w:val="00721AD3"/>
    <w:rsid w:val="00A33438"/>
    <w:rsid w:val="00A75EE7"/>
    <w:rsid w:val="00A91188"/>
    <w:rsid w:val="00B41680"/>
    <w:rsid w:val="00B92F61"/>
    <w:rsid w:val="00BE712D"/>
    <w:rsid w:val="00D93012"/>
    <w:rsid w:val="00F645AB"/>
    <w:rsid w:val="00F9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C47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D1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D17"/>
    <w:pPr>
      <w:ind w:left="720"/>
      <w:contextualSpacing/>
    </w:pPr>
  </w:style>
  <w:style w:type="table" w:styleId="a4">
    <w:name w:val="Table Grid"/>
    <w:basedOn w:val="a1"/>
    <w:uiPriority w:val="59"/>
    <w:rsid w:val="00D930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93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301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930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D1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D17"/>
    <w:pPr>
      <w:ind w:left="720"/>
      <w:contextualSpacing/>
    </w:pPr>
  </w:style>
  <w:style w:type="table" w:styleId="a4">
    <w:name w:val="Table Grid"/>
    <w:basedOn w:val="a1"/>
    <w:uiPriority w:val="59"/>
    <w:rsid w:val="00D930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93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301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930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Admin</cp:lastModifiedBy>
  <cp:revision>2</cp:revision>
  <cp:lastPrinted>2022-11-14T04:13:00Z</cp:lastPrinted>
  <dcterms:created xsi:type="dcterms:W3CDTF">2022-11-17T02:44:00Z</dcterms:created>
  <dcterms:modified xsi:type="dcterms:W3CDTF">2022-11-17T02:44:00Z</dcterms:modified>
</cp:coreProperties>
</file>