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AC" w:rsidRPr="00304BAC" w:rsidRDefault="00304BAC" w:rsidP="00304BAC">
      <w:pPr>
        <w:jc w:val="right"/>
        <w:rPr>
          <w:rFonts w:ascii="Times New Roman" w:hAnsi="Times New Roman" w:cs="Times New Roman"/>
          <w:i/>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329565</wp:posOffset>
            </wp:positionH>
            <wp:positionV relativeFrom="paragraph">
              <wp:posOffset>3810</wp:posOffset>
            </wp:positionV>
            <wp:extent cx="2076450" cy="981075"/>
            <wp:effectExtent l="0" t="0" r="0" b="9525"/>
            <wp:wrapSquare wrapText="bothSides"/>
            <wp:docPr id="2" name="Рисунок 2" descr="C:\Users\Администратор\Desktop\emblema-profsoyu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emblema-profsoyuza.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0" cy="981075"/>
                    </a:xfrm>
                    <a:prstGeom prst="rect">
                      <a:avLst/>
                    </a:prstGeom>
                    <a:noFill/>
                    <a:ln>
                      <a:noFill/>
                    </a:ln>
                  </pic:spPr>
                </pic:pic>
              </a:graphicData>
            </a:graphic>
          </wp:anchor>
        </w:drawing>
      </w:r>
      <w:r w:rsidR="006601F0">
        <w:rPr>
          <w:rFonts w:ascii="Times New Roman" w:hAnsi="Times New Roman" w:cs="Times New Roman"/>
          <w:i/>
          <w:noProof/>
          <w:color w:val="FF0000"/>
          <w:sz w:val="28"/>
          <w:szCs w:val="28"/>
          <w:lang w:val="en-US" w:eastAsia="ru-RU"/>
        </w:rPr>
        <w:t xml:space="preserve">  </w:t>
      </w:r>
      <w:r w:rsidRPr="00304BAC">
        <w:rPr>
          <w:rFonts w:ascii="Times New Roman" w:hAnsi="Times New Roman" w:cs="Times New Roman"/>
          <w:i/>
          <w:noProof/>
          <w:color w:val="FF0000"/>
          <w:sz w:val="28"/>
          <w:szCs w:val="28"/>
          <w:lang w:eastAsia="ru-RU"/>
        </w:rPr>
        <w:t>2017 год – год профсоюзной информации</w:t>
      </w:r>
      <w:r w:rsidRPr="00304BAC">
        <w:rPr>
          <w:rFonts w:ascii="Times New Roman" w:hAnsi="Times New Roman" w:cs="Times New Roman"/>
          <w:i/>
          <w:noProof/>
          <w:sz w:val="28"/>
          <w:szCs w:val="28"/>
          <w:lang w:eastAsia="ru-RU"/>
        </w:rPr>
        <w:t xml:space="preserve"> </w:t>
      </w:r>
    </w:p>
    <w:p w:rsidR="000A5916" w:rsidRDefault="00304BAC" w:rsidP="00304BAC">
      <w:pPr>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Профсоюз работников здравоохранения РФ</w:t>
      </w:r>
    </w:p>
    <w:p w:rsidR="00304BAC" w:rsidRDefault="00304BAC" w:rsidP="00304BAC">
      <w:pPr>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Бурятская республиканская организация </w:t>
      </w:r>
    </w:p>
    <w:p w:rsidR="00304BAC" w:rsidRDefault="00304BAC" w:rsidP="00304BAC">
      <w:pPr>
        <w:jc w:val="center"/>
        <w:rPr>
          <w:rFonts w:ascii="Times New Roman" w:hAnsi="Times New Roman" w:cs="Times New Roman"/>
          <w:noProof/>
          <w:sz w:val="28"/>
          <w:szCs w:val="28"/>
          <w:lang w:eastAsia="ru-RU"/>
        </w:rPr>
      </w:pPr>
    </w:p>
    <w:p w:rsidR="007A47F9" w:rsidRDefault="00304BAC" w:rsidP="00304BAC">
      <w:pPr>
        <w:jc w:val="right"/>
        <w:rPr>
          <w:rFonts w:ascii="Times New Roman" w:hAnsi="Times New Roman" w:cs="Times New Roman"/>
          <w:b/>
          <w:i/>
          <w:noProof/>
          <w:color w:val="FF0000"/>
          <w:sz w:val="28"/>
          <w:szCs w:val="28"/>
          <w:lang w:eastAsia="ru-RU"/>
        </w:rPr>
      </w:pPr>
      <w:r w:rsidRPr="00304BAC">
        <w:rPr>
          <w:rFonts w:ascii="Times New Roman" w:hAnsi="Times New Roman" w:cs="Times New Roman"/>
          <w:b/>
          <w:i/>
          <w:noProof/>
          <w:color w:val="FF0000"/>
          <w:sz w:val="28"/>
          <w:szCs w:val="28"/>
          <w:lang w:eastAsia="ru-RU"/>
        </w:rPr>
        <w:t>ДЕВИЗ</w:t>
      </w:r>
      <w:r>
        <w:rPr>
          <w:rFonts w:ascii="Times New Roman" w:hAnsi="Times New Roman" w:cs="Times New Roman"/>
          <w:b/>
          <w:i/>
          <w:noProof/>
          <w:color w:val="FF0000"/>
          <w:sz w:val="28"/>
          <w:szCs w:val="28"/>
          <w:lang w:eastAsia="ru-RU"/>
        </w:rPr>
        <w:t xml:space="preserve">: </w:t>
      </w:r>
    </w:p>
    <w:p w:rsidR="00304BAC" w:rsidRDefault="00304BAC" w:rsidP="00304BAC">
      <w:pPr>
        <w:jc w:val="right"/>
        <w:rPr>
          <w:rFonts w:ascii="Times New Roman" w:hAnsi="Times New Roman" w:cs="Times New Roman"/>
          <w:b/>
          <w:i/>
          <w:noProof/>
          <w:color w:val="FF0000"/>
          <w:sz w:val="28"/>
          <w:szCs w:val="28"/>
          <w:lang w:eastAsia="ru-RU"/>
        </w:rPr>
      </w:pPr>
      <w:r>
        <w:rPr>
          <w:rFonts w:ascii="Times New Roman" w:hAnsi="Times New Roman" w:cs="Times New Roman"/>
          <w:b/>
          <w:i/>
          <w:noProof/>
          <w:color w:val="FF0000"/>
          <w:sz w:val="28"/>
          <w:szCs w:val="28"/>
          <w:lang w:eastAsia="ru-RU"/>
        </w:rPr>
        <w:t>« Кто владеет информацией, тот владеет миром»</w:t>
      </w:r>
    </w:p>
    <w:p w:rsidR="007A47F9" w:rsidRDefault="007A47F9" w:rsidP="00304BAC">
      <w:pPr>
        <w:jc w:val="right"/>
        <w:rPr>
          <w:rFonts w:ascii="Times New Roman" w:hAnsi="Times New Roman" w:cs="Times New Roman"/>
          <w:b/>
          <w:i/>
          <w:noProof/>
          <w:color w:val="FF0000"/>
          <w:sz w:val="28"/>
          <w:szCs w:val="28"/>
          <w:lang w:eastAsia="ru-RU"/>
        </w:rPr>
      </w:pPr>
    </w:p>
    <w:p w:rsidR="007A47F9" w:rsidRDefault="007A47F9" w:rsidP="00304BAC">
      <w:pPr>
        <w:jc w:val="right"/>
        <w:rPr>
          <w:rFonts w:ascii="Times New Roman" w:hAnsi="Times New Roman" w:cs="Times New Roman"/>
          <w:b/>
          <w:i/>
          <w:noProof/>
          <w:color w:val="FF0000"/>
          <w:sz w:val="28"/>
          <w:szCs w:val="28"/>
          <w:lang w:eastAsia="ru-RU"/>
        </w:rPr>
      </w:pPr>
    </w:p>
    <w:p w:rsidR="00304BAC" w:rsidRDefault="00304BAC" w:rsidP="00304BAC">
      <w:pPr>
        <w:jc w:val="center"/>
        <w:rPr>
          <w:rFonts w:ascii="Times New Roman" w:hAnsi="Times New Roman" w:cs="Times New Roman"/>
          <w:b/>
          <w:i/>
          <w:noProof/>
          <w:sz w:val="28"/>
          <w:szCs w:val="28"/>
          <w:lang w:eastAsia="ru-RU"/>
        </w:rPr>
      </w:pPr>
      <w:r w:rsidRPr="00304BAC">
        <w:rPr>
          <w:rFonts w:ascii="Times New Roman" w:hAnsi="Times New Roman" w:cs="Times New Roman"/>
          <w:b/>
          <w:i/>
          <w:noProof/>
          <w:sz w:val="28"/>
          <w:szCs w:val="28"/>
          <w:lang w:eastAsia="ru-RU"/>
        </w:rPr>
        <w:t>Круглый стол</w:t>
      </w:r>
    </w:p>
    <w:p w:rsidR="00304BAC" w:rsidRDefault="00304BAC" w:rsidP="00304BAC">
      <w:pPr>
        <w:jc w:val="center"/>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Повестка дня</w:t>
      </w:r>
    </w:p>
    <w:p w:rsidR="007A47F9" w:rsidRDefault="007A47F9" w:rsidP="00304BAC">
      <w:pPr>
        <w:jc w:val="center"/>
        <w:rPr>
          <w:rFonts w:ascii="Times New Roman" w:hAnsi="Times New Roman" w:cs="Times New Roman"/>
          <w:noProof/>
          <w:color w:val="0D0D0D" w:themeColor="text1" w:themeTint="F2"/>
          <w:sz w:val="28"/>
          <w:szCs w:val="28"/>
          <w:lang w:eastAsia="ru-RU"/>
        </w:rPr>
      </w:pPr>
    </w:p>
    <w:p w:rsidR="0024525C" w:rsidRDefault="00304BAC"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1. Значение информационной работы для реализиции основных функций </w:t>
      </w:r>
      <w:r w:rsidR="0024525C">
        <w:rPr>
          <w:rFonts w:ascii="Times New Roman" w:hAnsi="Times New Roman" w:cs="Times New Roman"/>
          <w:noProof/>
          <w:color w:val="0D0D0D" w:themeColor="text1" w:themeTint="F2"/>
          <w:sz w:val="28"/>
          <w:szCs w:val="28"/>
          <w:lang w:eastAsia="ru-RU"/>
        </w:rPr>
        <w:t>П</w:t>
      </w:r>
      <w:r>
        <w:rPr>
          <w:rFonts w:ascii="Times New Roman" w:hAnsi="Times New Roman" w:cs="Times New Roman"/>
          <w:noProof/>
          <w:color w:val="0D0D0D" w:themeColor="text1" w:themeTint="F2"/>
          <w:sz w:val="28"/>
          <w:szCs w:val="28"/>
          <w:lang w:eastAsia="ru-RU"/>
        </w:rPr>
        <w:t>рофсоюза</w:t>
      </w:r>
      <w:r w:rsidR="0024525C">
        <w:rPr>
          <w:rFonts w:ascii="Times New Roman" w:hAnsi="Times New Roman" w:cs="Times New Roman"/>
          <w:noProof/>
          <w:color w:val="0D0D0D" w:themeColor="text1" w:themeTint="F2"/>
          <w:sz w:val="28"/>
          <w:szCs w:val="28"/>
          <w:lang w:eastAsia="ru-RU"/>
        </w:rPr>
        <w:t xml:space="preserve"> – Иванова Д.Б. – председатель БРО профсоюза </w:t>
      </w:r>
    </w:p>
    <w:p w:rsidR="004E5E42" w:rsidRDefault="00E35284" w:rsidP="004E5E42">
      <w:pPr>
        <w:ind w:left="-567" w:hanging="283"/>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    2. Смот</w:t>
      </w:r>
      <w:r w:rsidR="004E5E42">
        <w:rPr>
          <w:rFonts w:ascii="Times New Roman" w:hAnsi="Times New Roman" w:cs="Times New Roman"/>
          <w:noProof/>
          <w:color w:val="0D0D0D" w:themeColor="text1" w:themeTint="F2"/>
          <w:sz w:val="28"/>
          <w:szCs w:val="28"/>
          <w:lang w:eastAsia="ru-RU"/>
        </w:rPr>
        <w:t>р – конкурс   «Лучшая информационная работа первичной профсоюзной организации» - зам. Председателя БРО профсоюза Ванчикова АА</w:t>
      </w:r>
    </w:p>
    <w:p w:rsidR="0024525C" w:rsidRDefault="004E5E42"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3. </w:t>
      </w:r>
      <w:r w:rsidR="007A47F9">
        <w:rPr>
          <w:rFonts w:ascii="Times New Roman" w:hAnsi="Times New Roman" w:cs="Times New Roman"/>
          <w:noProof/>
          <w:color w:val="0D0D0D" w:themeColor="text1" w:themeTint="F2"/>
          <w:sz w:val="28"/>
          <w:szCs w:val="28"/>
          <w:lang w:eastAsia="ru-RU"/>
        </w:rPr>
        <w:t xml:space="preserve">Профсоюзы в соцсетях – журналист, блогер Д.М.  Хамаганова </w:t>
      </w:r>
    </w:p>
    <w:p w:rsidR="007A47F9" w:rsidRDefault="004E5E42"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4</w:t>
      </w:r>
      <w:r w:rsidR="007A47F9">
        <w:rPr>
          <w:rFonts w:ascii="Times New Roman" w:hAnsi="Times New Roman" w:cs="Times New Roman"/>
          <w:noProof/>
          <w:color w:val="0D0D0D" w:themeColor="text1" w:themeTint="F2"/>
          <w:sz w:val="28"/>
          <w:szCs w:val="28"/>
          <w:lang w:eastAsia="ru-RU"/>
        </w:rPr>
        <w:t>. Мобильное приложение «Мой профком» - Дамбаев С.Г. - зам. Председателя МС БРО профсоюза</w:t>
      </w:r>
    </w:p>
    <w:p w:rsidR="007A47F9" w:rsidRDefault="004E5E42" w:rsidP="004E5E42">
      <w:pPr>
        <w:ind w:left="-567" w:hanging="283"/>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    </w:t>
      </w:r>
      <w:r w:rsidR="007A47F9">
        <w:rPr>
          <w:rFonts w:ascii="Times New Roman" w:hAnsi="Times New Roman" w:cs="Times New Roman"/>
          <w:noProof/>
          <w:color w:val="0D0D0D" w:themeColor="text1" w:themeTint="F2"/>
          <w:sz w:val="28"/>
          <w:szCs w:val="28"/>
          <w:lang w:eastAsia="ru-RU"/>
        </w:rPr>
        <w:t>5. Обсуждение</w:t>
      </w:r>
    </w:p>
    <w:p w:rsidR="00E35284" w:rsidRDefault="00E35284"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По первому вопросу выступила Иванова Д.Б.      </w:t>
      </w:r>
    </w:p>
    <w:p w:rsidR="00D67DCC" w:rsidRDefault="00E35284"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Представлена презентация на тему «Что нужно знать профсоюзному активисту об информационной работе Профсоюза».  См. приложение.</w:t>
      </w:r>
    </w:p>
    <w:p w:rsidR="00D67DCC" w:rsidRDefault="00D67DCC"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По второму вопросу выступила Ванчикова А.А. Она подробно рассказала о Положении смотра – конкурса «Лучшая информационная работа первичной профсоюзной организации». См. приложение.</w:t>
      </w:r>
    </w:p>
    <w:p w:rsidR="007A47F9" w:rsidRDefault="00D67DCC" w:rsidP="007A47F9">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По третьему вопросу выступила журналист, блогер Д.М. Хамаганова, которая работала в БСМП пресс – секретарем некоторое время назад и продолжает сотрудничество с ними. Она рассказала, что профсоюз проводит большую социально значимую работу в коллективах</w:t>
      </w:r>
      <w:r w:rsidR="00D56898">
        <w:rPr>
          <w:rFonts w:ascii="Times New Roman" w:hAnsi="Times New Roman" w:cs="Times New Roman"/>
          <w:noProof/>
          <w:color w:val="0D0D0D" w:themeColor="text1" w:themeTint="F2"/>
          <w:sz w:val="28"/>
          <w:szCs w:val="28"/>
          <w:lang w:eastAsia="ru-RU"/>
        </w:rPr>
        <w:t xml:space="preserve"> медицинских организаций республики </w:t>
      </w:r>
      <w:r w:rsidR="00D56898">
        <w:rPr>
          <w:rFonts w:ascii="Times New Roman" w:hAnsi="Times New Roman" w:cs="Times New Roman"/>
          <w:noProof/>
          <w:color w:val="0D0D0D" w:themeColor="text1" w:themeTint="F2"/>
          <w:sz w:val="28"/>
          <w:szCs w:val="28"/>
          <w:lang w:eastAsia="ru-RU"/>
        </w:rPr>
        <w:lastRenderedPageBreak/>
        <w:t>Бурятия</w:t>
      </w:r>
      <w:r>
        <w:rPr>
          <w:rFonts w:ascii="Times New Roman" w:hAnsi="Times New Roman" w:cs="Times New Roman"/>
          <w:noProof/>
          <w:color w:val="0D0D0D" w:themeColor="text1" w:themeTint="F2"/>
          <w:sz w:val="28"/>
          <w:szCs w:val="28"/>
          <w:lang w:eastAsia="ru-RU"/>
        </w:rPr>
        <w:t>,</w:t>
      </w:r>
      <w:r w:rsidR="00D56898">
        <w:rPr>
          <w:rFonts w:ascii="Times New Roman" w:hAnsi="Times New Roman" w:cs="Times New Roman"/>
          <w:noProof/>
          <w:color w:val="0D0D0D" w:themeColor="text1" w:themeTint="F2"/>
          <w:sz w:val="28"/>
          <w:szCs w:val="28"/>
          <w:lang w:eastAsia="ru-RU"/>
        </w:rPr>
        <w:t xml:space="preserve"> </w:t>
      </w:r>
      <w:r>
        <w:rPr>
          <w:rFonts w:ascii="Times New Roman" w:hAnsi="Times New Roman" w:cs="Times New Roman"/>
          <w:noProof/>
          <w:color w:val="0D0D0D" w:themeColor="text1" w:themeTint="F2"/>
          <w:sz w:val="28"/>
          <w:szCs w:val="28"/>
          <w:lang w:eastAsia="ru-RU"/>
        </w:rPr>
        <w:t xml:space="preserve"> в обществе </w:t>
      </w:r>
      <w:r w:rsidR="00E35284">
        <w:rPr>
          <w:rFonts w:ascii="Times New Roman" w:hAnsi="Times New Roman" w:cs="Times New Roman"/>
          <w:noProof/>
          <w:color w:val="0D0D0D" w:themeColor="text1" w:themeTint="F2"/>
          <w:sz w:val="28"/>
          <w:szCs w:val="28"/>
          <w:lang w:eastAsia="ru-RU"/>
        </w:rPr>
        <w:t xml:space="preserve"> </w:t>
      </w:r>
      <w:r w:rsidR="0037116C">
        <w:rPr>
          <w:rFonts w:ascii="Times New Roman" w:hAnsi="Times New Roman" w:cs="Times New Roman"/>
          <w:noProof/>
          <w:color w:val="0D0D0D" w:themeColor="text1" w:themeTint="F2"/>
          <w:sz w:val="28"/>
          <w:szCs w:val="28"/>
          <w:lang w:eastAsia="ru-RU"/>
        </w:rPr>
        <w:t xml:space="preserve">и очень мало </w:t>
      </w:r>
      <w:r w:rsidR="002F26D2">
        <w:rPr>
          <w:rFonts w:ascii="Times New Roman" w:hAnsi="Times New Roman" w:cs="Times New Roman"/>
          <w:noProof/>
          <w:color w:val="0D0D0D" w:themeColor="text1" w:themeTint="F2"/>
          <w:sz w:val="28"/>
          <w:szCs w:val="28"/>
          <w:lang w:eastAsia="ru-RU"/>
        </w:rPr>
        <w:t xml:space="preserve">показывает </w:t>
      </w:r>
      <w:r w:rsidR="00D56898">
        <w:rPr>
          <w:rFonts w:ascii="Times New Roman" w:hAnsi="Times New Roman" w:cs="Times New Roman"/>
          <w:noProof/>
          <w:color w:val="0D0D0D" w:themeColor="text1" w:themeTint="F2"/>
          <w:sz w:val="28"/>
          <w:szCs w:val="28"/>
          <w:lang w:eastAsia="ru-RU"/>
        </w:rPr>
        <w:t xml:space="preserve">данную </w:t>
      </w:r>
      <w:r w:rsidR="002F26D2">
        <w:rPr>
          <w:rFonts w:ascii="Times New Roman" w:hAnsi="Times New Roman" w:cs="Times New Roman"/>
          <w:noProof/>
          <w:color w:val="0D0D0D" w:themeColor="text1" w:themeTint="F2"/>
          <w:sz w:val="28"/>
          <w:szCs w:val="28"/>
          <w:lang w:eastAsia="ru-RU"/>
        </w:rPr>
        <w:t xml:space="preserve">работу и </w:t>
      </w:r>
      <w:r w:rsidR="0037116C">
        <w:rPr>
          <w:rFonts w:ascii="Times New Roman" w:hAnsi="Times New Roman" w:cs="Times New Roman"/>
          <w:noProof/>
          <w:color w:val="0D0D0D" w:themeColor="text1" w:themeTint="F2"/>
          <w:sz w:val="28"/>
          <w:szCs w:val="28"/>
          <w:lang w:eastAsia="ru-RU"/>
        </w:rPr>
        <w:t>присутствие</w:t>
      </w:r>
      <w:r w:rsidR="002F26D2">
        <w:rPr>
          <w:rFonts w:ascii="Times New Roman" w:hAnsi="Times New Roman" w:cs="Times New Roman"/>
          <w:noProof/>
          <w:color w:val="0D0D0D" w:themeColor="text1" w:themeTint="F2"/>
          <w:sz w:val="28"/>
          <w:szCs w:val="28"/>
          <w:lang w:eastAsia="ru-RU"/>
        </w:rPr>
        <w:t xml:space="preserve"> в социальных сетях желает быть лучше. Она онлайн показала работу в социальных сетях на примере медицинских организаций РБ. </w:t>
      </w:r>
      <w:r w:rsidR="0037116C">
        <w:rPr>
          <w:rFonts w:ascii="Times New Roman" w:hAnsi="Times New Roman" w:cs="Times New Roman"/>
          <w:noProof/>
          <w:color w:val="0D0D0D" w:themeColor="text1" w:themeTint="F2"/>
          <w:sz w:val="28"/>
          <w:szCs w:val="28"/>
          <w:lang w:eastAsia="ru-RU"/>
        </w:rPr>
        <w:t xml:space="preserve"> </w:t>
      </w:r>
      <w:r w:rsidR="002F26D2">
        <w:rPr>
          <w:rFonts w:ascii="Times New Roman" w:hAnsi="Times New Roman" w:cs="Times New Roman"/>
          <w:noProof/>
          <w:color w:val="0D0D0D" w:themeColor="text1" w:themeTint="F2"/>
          <w:sz w:val="28"/>
          <w:szCs w:val="28"/>
          <w:lang w:eastAsia="ru-RU"/>
        </w:rPr>
        <w:t>Высказала мнение о необходимости открытия страницы Профсоюза на сайтах медицинских организаций.</w:t>
      </w:r>
    </w:p>
    <w:p w:rsidR="003D5396" w:rsidRDefault="002F26D2"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По четвертому вопросу выступил Дамбаев С.Г. – заместитель председателя МС БРО профсоюза, казначей ГЦМП. Мне предложили в Рескоме ознакомиться с мобильным приложением «Профком»,  внедренным в работу Профсоюза Московской областной профсоюзной организации работников здравоохранения РФ</w:t>
      </w:r>
      <w:r w:rsidR="00D56898">
        <w:rPr>
          <w:rFonts w:ascii="Times New Roman" w:hAnsi="Times New Roman" w:cs="Times New Roman"/>
          <w:noProof/>
          <w:color w:val="0D0D0D" w:themeColor="text1" w:themeTint="F2"/>
          <w:sz w:val="28"/>
          <w:szCs w:val="28"/>
          <w:lang w:eastAsia="ru-RU"/>
        </w:rPr>
        <w:t xml:space="preserve"> в конце 2016 года. </w:t>
      </w:r>
      <w:r>
        <w:rPr>
          <w:rFonts w:ascii="Times New Roman" w:hAnsi="Times New Roman" w:cs="Times New Roman"/>
          <w:noProof/>
          <w:color w:val="0D0D0D" w:themeColor="text1" w:themeTint="F2"/>
          <w:sz w:val="28"/>
          <w:szCs w:val="28"/>
          <w:lang w:eastAsia="ru-RU"/>
        </w:rPr>
        <w:t xml:space="preserve"> На примере он показал, что </w:t>
      </w:r>
      <w:r w:rsidR="00D56898">
        <w:rPr>
          <w:rFonts w:ascii="Times New Roman" w:hAnsi="Times New Roman" w:cs="Times New Roman"/>
          <w:noProof/>
          <w:color w:val="0D0D0D" w:themeColor="text1" w:themeTint="F2"/>
          <w:sz w:val="28"/>
          <w:szCs w:val="28"/>
          <w:lang w:eastAsia="ru-RU"/>
        </w:rPr>
        <w:t xml:space="preserve">данное </w:t>
      </w:r>
      <w:r>
        <w:rPr>
          <w:rFonts w:ascii="Times New Roman" w:hAnsi="Times New Roman" w:cs="Times New Roman"/>
          <w:noProof/>
          <w:color w:val="0D0D0D" w:themeColor="text1" w:themeTint="F2"/>
          <w:sz w:val="28"/>
          <w:szCs w:val="28"/>
          <w:lang w:eastAsia="ru-RU"/>
        </w:rPr>
        <w:t xml:space="preserve"> мобильное приложение </w:t>
      </w:r>
      <w:r w:rsidR="003D5396">
        <w:rPr>
          <w:rFonts w:ascii="Times New Roman" w:hAnsi="Times New Roman" w:cs="Times New Roman"/>
          <w:noProof/>
          <w:color w:val="0D0D0D" w:themeColor="text1" w:themeTint="F2"/>
          <w:sz w:val="28"/>
          <w:szCs w:val="28"/>
          <w:lang w:eastAsia="ru-RU"/>
        </w:rPr>
        <w:t xml:space="preserve">применимо </w:t>
      </w:r>
      <w:r w:rsidR="00D56898">
        <w:rPr>
          <w:rFonts w:ascii="Times New Roman" w:hAnsi="Times New Roman" w:cs="Times New Roman"/>
          <w:noProof/>
          <w:color w:val="0D0D0D" w:themeColor="text1" w:themeTint="F2"/>
          <w:sz w:val="28"/>
          <w:szCs w:val="28"/>
          <w:lang w:eastAsia="ru-RU"/>
        </w:rPr>
        <w:t xml:space="preserve">для нашей организации, </w:t>
      </w:r>
      <w:r w:rsidR="003D5396">
        <w:rPr>
          <w:rFonts w:ascii="Times New Roman" w:hAnsi="Times New Roman" w:cs="Times New Roman"/>
          <w:noProof/>
          <w:color w:val="0D0D0D" w:themeColor="text1" w:themeTint="F2"/>
          <w:sz w:val="28"/>
          <w:szCs w:val="28"/>
          <w:lang w:eastAsia="ru-RU"/>
        </w:rPr>
        <w:t xml:space="preserve">чтобы легче найти предлагаем эмблему </w:t>
      </w:r>
      <w:r w:rsidR="00D56898">
        <w:rPr>
          <w:rFonts w:ascii="Times New Roman" w:hAnsi="Times New Roman" w:cs="Times New Roman"/>
          <w:noProof/>
          <w:color w:val="0D0D0D" w:themeColor="text1" w:themeTint="F2"/>
          <w:sz w:val="28"/>
          <w:szCs w:val="28"/>
          <w:lang w:eastAsia="ru-RU"/>
        </w:rPr>
        <w:t xml:space="preserve">на фоне флага РБ  </w:t>
      </w:r>
      <w:r w:rsidR="003D5396">
        <w:rPr>
          <w:rFonts w:ascii="Times New Roman" w:hAnsi="Times New Roman" w:cs="Times New Roman"/>
          <w:noProof/>
          <w:color w:val="0D0D0D" w:themeColor="text1" w:themeTint="F2"/>
          <w:sz w:val="28"/>
          <w:szCs w:val="28"/>
          <w:lang w:eastAsia="ru-RU"/>
        </w:rPr>
        <w:t>логотип нашего Профсоюза. Предлагаем новостную ленту, ссылки ФНПР, ЦК профсоюза , БРО профсоюза , ООП РБ, МЗ РБ, возможность направления разных запросов в Реском профсоюза с обратной связью для членов профсоюза. Для чата рекомендуем организовать вайбере создать группу Профсоюз медиков Бурятии для общения между собой, например, группу вести Ванчикова А.А. После ваших высказываний на круглом столе до конца этой недели доработаем мобильное приложение и представим руководству Рескома.</w:t>
      </w:r>
    </w:p>
    <w:p w:rsidR="003D5396" w:rsidRDefault="003D5396"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В обсуждении приняли участие следующие участники круглого стола.</w:t>
      </w:r>
    </w:p>
    <w:p w:rsidR="00AE4019" w:rsidRDefault="003D5396"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1. </w:t>
      </w:r>
      <w:r w:rsidR="00AE4019">
        <w:rPr>
          <w:rFonts w:ascii="Times New Roman" w:hAnsi="Times New Roman" w:cs="Times New Roman"/>
          <w:noProof/>
          <w:color w:val="0D0D0D" w:themeColor="text1" w:themeTint="F2"/>
          <w:sz w:val="28"/>
          <w:szCs w:val="28"/>
          <w:lang w:eastAsia="ru-RU"/>
        </w:rPr>
        <w:t xml:space="preserve">  Митапов Т.Н .     В городской больнице №4 профсоюз умирает, низкий процент охвата, 80% молодежи ничего не хочет, инертные все, апатия. Все хотят закрыться в себе. Мне нравится только, что проводятся активно спортивные мероприятия, где я участвую во всех мероприятиях.</w:t>
      </w:r>
    </w:p>
    <w:p w:rsidR="00AE4019" w:rsidRDefault="00AE4019"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2. Громакина Я.С.  Я категорически не согласно с вашим выступлением. Хочу сказать о защитной функции Профсоюза.  Была у меня конфликтная ситуация с работодателем, когда мне был объявлен выговор. Профсоюз меня защитил, в итоге выговор был снят в соответствии с статьей ТК, что доказал Реском профсоюза.</w:t>
      </w:r>
    </w:p>
    <w:p w:rsidR="006465BE" w:rsidRDefault="00AE4019"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3. Зоригтуева В.Б. Я работаю в Баунтовской ЦРБ, приехала как Земский доктор и меня избрали председателем профкома. Членство в профсоюзе составило всего 46%, денег в профкоме было мало, не хватало на мероприятия. </w:t>
      </w:r>
      <w:r w:rsidR="006465BE">
        <w:rPr>
          <w:rFonts w:ascii="Times New Roman" w:hAnsi="Times New Roman" w:cs="Times New Roman"/>
          <w:noProof/>
          <w:color w:val="0D0D0D" w:themeColor="text1" w:themeTint="F2"/>
          <w:sz w:val="28"/>
          <w:szCs w:val="28"/>
          <w:lang w:eastAsia="ru-RU"/>
        </w:rPr>
        <w:t xml:space="preserve">Откуда брать деньги, пришлось идти к главному врачу и просить, чтобы он помоги включить административный ресурс, удалось поднять на сегодня членство за 2 года до 80%, зато мы сегодня проводим много разных мероприятий: во – первых сделали профсоюзный стенд, вывешивать материал для мотивации: распределение </w:t>
      </w:r>
      <w:r w:rsidR="006465BE">
        <w:rPr>
          <w:rFonts w:ascii="Times New Roman" w:hAnsi="Times New Roman" w:cs="Times New Roman"/>
          <w:noProof/>
          <w:color w:val="0D0D0D" w:themeColor="text1" w:themeTint="F2"/>
          <w:sz w:val="28"/>
          <w:szCs w:val="28"/>
          <w:lang w:eastAsia="ru-RU"/>
        </w:rPr>
        <w:lastRenderedPageBreak/>
        <w:t>премий, материальной помощи, кому грамоты и другое. Главное надо постоянно обновлять материал. Профсоюз проводит много чего, да надо эту работу показывать, нужна постоянно обновляемая информация.  А молодежь пошла у нас в профсоюз. Но у нас плохо в Баунтовском районе с интернетом, будем работать. Нам отправляют почтой.</w:t>
      </w:r>
    </w:p>
    <w:p w:rsidR="008A3368" w:rsidRDefault="006465BE"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4. </w:t>
      </w:r>
      <w:r w:rsidR="00AE4019">
        <w:rPr>
          <w:rFonts w:ascii="Times New Roman" w:hAnsi="Times New Roman" w:cs="Times New Roman"/>
          <w:noProof/>
          <w:color w:val="0D0D0D" w:themeColor="text1" w:themeTint="F2"/>
          <w:sz w:val="28"/>
          <w:szCs w:val="28"/>
          <w:lang w:eastAsia="ru-RU"/>
        </w:rPr>
        <w:t xml:space="preserve">   </w:t>
      </w:r>
      <w:r w:rsidR="008A3368">
        <w:rPr>
          <w:rFonts w:ascii="Times New Roman" w:hAnsi="Times New Roman" w:cs="Times New Roman"/>
          <w:noProof/>
          <w:color w:val="0D0D0D" w:themeColor="text1" w:themeTint="F2"/>
          <w:sz w:val="28"/>
          <w:szCs w:val="28"/>
          <w:lang w:eastAsia="ru-RU"/>
        </w:rPr>
        <w:t xml:space="preserve">Нагуслаева О.М. У нас тоже членство тоже было на уровне 40%, мы подняли сейчас 80%. Оказалось работа в профсоюзе интересна. Нам в этом году в Рескоме очень хорошо </w:t>
      </w:r>
      <w:r w:rsidR="003D5396">
        <w:rPr>
          <w:rFonts w:ascii="Times New Roman" w:hAnsi="Times New Roman" w:cs="Times New Roman"/>
          <w:noProof/>
          <w:color w:val="0D0D0D" w:themeColor="text1" w:themeTint="F2"/>
          <w:sz w:val="28"/>
          <w:szCs w:val="28"/>
          <w:lang w:eastAsia="ru-RU"/>
        </w:rPr>
        <w:t xml:space="preserve"> </w:t>
      </w:r>
      <w:r w:rsidR="008A3368">
        <w:rPr>
          <w:rFonts w:ascii="Times New Roman" w:hAnsi="Times New Roman" w:cs="Times New Roman"/>
          <w:noProof/>
          <w:color w:val="0D0D0D" w:themeColor="text1" w:themeTint="F2"/>
          <w:sz w:val="28"/>
          <w:szCs w:val="28"/>
          <w:lang w:eastAsia="ru-RU"/>
        </w:rPr>
        <w:t>оказали помощь, тяжело заболели работники,  хорошо нас поддержали. Молодежи у нас много сейчас, участвуют они во всех мероприятиях. Информация нужна всем, дали нам сейчас материал, будем использовать в своей работе. Все примем к сведению и исполнению.</w:t>
      </w:r>
    </w:p>
    <w:p w:rsidR="002F26D2" w:rsidRDefault="008A3368"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5. </w:t>
      </w:r>
      <w:r w:rsidR="00CC27EE">
        <w:rPr>
          <w:rFonts w:ascii="Times New Roman" w:hAnsi="Times New Roman" w:cs="Times New Roman"/>
          <w:noProof/>
          <w:color w:val="0D0D0D" w:themeColor="text1" w:themeTint="F2"/>
          <w:sz w:val="28"/>
          <w:szCs w:val="28"/>
          <w:lang w:eastAsia="ru-RU"/>
        </w:rPr>
        <w:t>Назаров Р.П.  Я работаю Городской поликлинике №6</w:t>
      </w:r>
      <w:r>
        <w:rPr>
          <w:rFonts w:ascii="Times New Roman" w:hAnsi="Times New Roman" w:cs="Times New Roman"/>
          <w:noProof/>
          <w:color w:val="0D0D0D" w:themeColor="text1" w:themeTint="F2"/>
          <w:sz w:val="28"/>
          <w:szCs w:val="28"/>
          <w:lang w:eastAsia="ru-RU"/>
        </w:rPr>
        <w:t xml:space="preserve"> </w:t>
      </w:r>
      <w:r w:rsidR="00CC27EE">
        <w:rPr>
          <w:rFonts w:ascii="Times New Roman" w:hAnsi="Times New Roman" w:cs="Times New Roman"/>
          <w:noProof/>
          <w:color w:val="0D0D0D" w:themeColor="text1" w:themeTint="F2"/>
          <w:sz w:val="28"/>
          <w:szCs w:val="28"/>
          <w:lang w:eastAsia="ru-RU"/>
        </w:rPr>
        <w:t xml:space="preserve">программистом, избрали меня заместителем председателя Молодежного Совета. Работа нравится, из почти 600 работающих только 1 человек не является членом профсоюза, организация у нас большая, много разных мероприятий проходит, все организовывает Профсоюз. С молодежью тяжело работать конечно,  действительно немного другая работа нужна. Информация необходима в современном стиле, </w:t>
      </w:r>
      <w:r>
        <w:rPr>
          <w:rFonts w:ascii="Times New Roman" w:hAnsi="Times New Roman" w:cs="Times New Roman"/>
          <w:noProof/>
          <w:color w:val="0D0D0D" w:themeColor="text1" w:themeTint="F2"/>
          <w:sz w:val="28"/>
          <w:szCs w:val="28"/>
          <w:lang w:eastAsia="ru-RU"/>
        </w:rPr>
        <w:t xml:space="preserve"> </w:t>
      </w:r>
      <w:r w:rsidR="00CC27EE">
        <w:rPr>
          <w:rFonts w:ascii="Times New Roman" w:hAnsi="Times New Roman" w:cs="Times New Roman"/>
          <w:noProof/>
          <w:color w:val="0D0D0D" w:themeColor="text1" w:themeTint="F2"/>
          <w:sz w:val="28"/>
          <w:szCs w:val="28"/>
          <w:lang w:eastAsia="ru-RU"/>
        </w:rPr>
        <w:t>поддерживаю тему сегодняшнего: мобильное приложение, ссылки на профсоюзные новости на сайтах, общение в чатах, организация профсоюзных страничек в соцсетях, на сайте медицинской организации.</w:t>
      </w:r>
    </w:p>
    <w:p w:rsidR="00CC27EE" w:rsidRDefault="00CC27EE"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6. Котоманова В.Н. У нас профсоюзное членство</w:t>
      </w:r>
      <w:r w:rsidR="00134E34">
        <w:rPr>
          <w:rFonts w:ascii="Times New Roman" w:hAnsi="Times New Roman" w:cs="Times New Roman"/>
          <w:noProof/>
          <w:color w:val="0D0D0D" w:themeColor="text1" w:themeTint="F2"/>
          <w:sz w:val="28"/>
          <w:szCs w:val="28"/>
          <w:lang w:eastAsia="ru-RU"/>
        </w:rPr>
        <w:t xml:space="preserve"> на уровне 84%. Работу мы проводим, конечно, большую, но действительно нужна информация о проделанной работе, кроме работы индивидуально с каждым человеком, что мы делаем. У людей есть интерес к Профсоюзу, они видят реальную помощь, которую оказывает профсоюз. Я поддерживаю ваши начинания в информационной политике.</w:t>
      </w:r>
    </w:p>
    <w:p w:rsidR="00134E34" w:rsidRDefault="00134E34" w:rsidP="003D5396">
      <w:pPr>
        <w:ind w:left="-567"/>
        <w:rPr>
          <w:rFonts w:ascii="Times New Roman" w:hAnsi="Times New Roman" w:cs="Times New Roman"/>
          <w:noProof/>
          <w:color w:val="0D0D0D" w:themeColor="text1" w:themeTint="F2"/>
          <w:sz w:val="28"/>
          <w:szCs w:val="28"/>
          <w:lang w:eastAsia="ru-RU"/>
        </w:rPr>
      </w:pPr>
      <w:r>
        <w:rPr>
          <w:rFonts w:ascii="Times New Roman" w:hAnsi="Times New Roman" w:cs="Times New Roman"/>
          <w:noProof/>
          <w:color w:val="0D0D0D" w:themeColor="text1" w:themeTint="F2"/>
          <w:sz w:val="28"/>
          <w:szCs w:val="28"/>
          <w:lang w:eastAsia="ru-RU"/>
        </w:rPr>
        <w:t xml:space="preserve">7. Грудинина  </w:t>
      </w:r>
      <w:r w:rsidR="005429A8">
        <w:rPr>
          <w:rFonts w:ascii="Times New Roman" w:hAnsi="Times New Roman" w:cs="Times New Roman"/>
          <w:noProof/>
          <w:color w:val="0D0D0D" w:themeColor="text1" w:themeTint="F2"/>
          <w:sz w:val="28"/>
          <w:szCs w:val="28"/>
          <w:lang w:eastAsia="ru-RU"/>
        </w:rPr>
        <w:t xml:space="preserve">И.П. </w:t>
      </w:r>
      <w:r>
        <w:rPr>
          <w:rFonts w:ascii="Times New Roman" w:hAnsi="Times New Roman" w:cs="Times New Roman"/>
          <w:noProof/>
          <w:color w:val="0D0D0D" w:themeColor="text1" w:themeTint="F2"/>
          <w:sz w:val="28"/>
          <w:szCs w:val="28"/>
          <w:lang w:eastAsia="ru-RU"/>
        </w:rPr>
        <w:t xml:space="preserve"> Работаю в  Кабанской ЦРБ, молодой специалист</w:t>
      </w:r>
      <w:r w:rsidR="005429A8">
        <w:rPr>
          <w:rFonts w:ascii="Times New Roman" w:hAnsi="Times New Roman" w:cs="Times New Roman"/>
          <w:noProof/>
          <w:color w:val="0D0D0D" w:themeColor="text1" w:themeTint="F2"/>
          <w:sz w:val="28"/>
          <w:szCs w:val="28"/>
          <w:lang w:eastAsia="ru-RU"/>
        </w:rPr>
        <w:t>, медицинский психолог</w:t>
      </w:r>
      <w:r>
        <w:rPr>
          <w:rFonts w:ascii="Times New Roman" w:hAnsi="Times New Roman" w:cs="Times New Roman"/>
          <w:noProof/>
          <w:color w:val="0D0D0D" w:themeColor="text1" w:themeTint="F2"/>
          <w:sz w:val="28"/>
          <w:szCs w:val="28"/>
          <w:lang w:eastAsia="ru-RU"/>
        </w:rPr>
        <w:t xml:space="preserve">. Молодежь на самом деле пассивная, плохо реагирует на наши начинания. Но тем не менее, мы организовываем разные маршруты на Байкал, мероприятия проходят на уровне районе, в коллективах медицинских организаций. Мне ещё нравится, что нас молодых Профсоюз поддерживает, отправляют на разные форумы, которые организовываются как в Республике, так и и за её пределами. Вот я участвовала в таком молодежном форуме на Ольхоне в составе команды от Республики Бурятия. Мне все там понравилось, завела </w:t>
      </w:r>
      <w:r w:rsidR="005429A8">
        <w:rPr>
          <w:rFonts w:ascii="Times New Roman" w:hAnsi="Times New Roman" w:cs="Times New Roman"/>
          <w:noProof/>
          <w:color w:val="0D0D0D" w:themeColor="text1" w:themeTint="F2"/>
          <w:sz w:val="28"/>
          <w:szCs w:val="28"/>
          <w:lang w:eastAsia="ru-RU"/>
        </w:rPr>
        <w:t xml:space="preserve"> </w:t>
      </w:r>
      <w:r>
        <w:rPr>
          <w:rFonts w:ascii="Times New Roman" w:hAnsi="Times New Roman" w:cs="Times New Roman"/>
          <w:noProof/>
          <w:color w:val="0D0D0D" w:themeColor="text1" w:themeTint="F2"/>
          <w:sz w:val="28"/>
          <w:szCs w:val="28"/>
          <w:lang w:eastAsia="ru-RU"/>
        </w:rPr>
        <w:t>много знакомств, до сего времени переписываемся. Интересуемся друг у друга своими новостями. Я тоже поддерживаю</w:t>
      </w:r>
      <w:r w:rsidR="005429A8">
        <w:rPr>
          <w:rFonts w:ascii="Times New Roman" w:hAnsi="Times New Roman" w:cs="Times New Roman"/>
          <w:noProof/>
          <w:color w:val="0D0D0D" w:themeColor="text1" w:themeTint="F2"/>
          <w:sz w:val="28"/>
          <w:szCs w:val="28"/>
          <w:lang w:eastAsia="ru-RU"/>
        </w:rPr>
        <w:t xml:space="preserve"> все о чем мы сегодня здесь говорим</w:t>
      </w:r>
      <w:bookmarkStart w:id="0" w:name="_GoBack"/>
      <w:bookmarkEnd w:id="0"/>
      <w:r>
        <w:rPr>
          <w:rFonts w:ascii="Times New Roman" w:hAnsi="Times New Roman" w:cs="Times New Roman"/>
          <w:noProof/>
          <w:color w:val="0D0D0D" w:themeColor="text1" w:themeTint="F2"/>
          <w:sz w:val="28"/>
          <w:szCs w:val="28"/>
          <w:lang w:eastAsia="ru-RU"/>
        </w:rPr>
        <w:t xml:space="preserve">, со своей </w:t>
      </w:r>
      <w:r>
        <w:rPr>
          <w:rFonts w:ascii="Times New Roman" w:hAnsi="Times New Roman" w:cs="Times New Roman"/>
          <w:noProof/>
          <w:color w:val="0D0D0D" w:themeColor="text1" w:themeTint="F2"/>
          <w:sz w:val="28"/>
          <w:szCs w:val="28"/>
          <w:lang w:eastAsia="ru-RU"/>
        </w:rPr>
        <w:lastRenderedPageBreak/>
        <w:t xml:space="preserve">стороны будем участвовать в </w:t>
      </w:r>
      <w:r w:rsidR="0059726C">
        <w:rPr>
          <w:rFonts w:ascii="Times New Roman" w:hAnsi="Times New Roman" w:cs="Times New Roman"/>
          <w:noProof/>
          <w:color w:val="0D0D0D" w:themeColor="text1" w:themeTint="F2"/>
          <w:sz w:val="28"/>
          <w:szCs w:val="28"/>
          <w:lang w:eastAsia="ru-RU"/>
        </w:rPr>
        <w:t>деятельности профсоюза по информационной работе.</w:t>
      </w:r>
      <w:r>
        <w:rPr>
          <w:rFonts w:ascii="Times New Roman" w:hAnsi="Times New Roman" w:cs="Times New Roman"/>
          <w:noProof/>
          <w:color w:val="0D0D0D" w:themeColor="text1" w:themeTint="F2"/>
          <w:sz w:val="28"/>
          <w:szCs w:val="28"/>
          <w:lang w:eastAsia="ru-RU"/>
        </w:rPr>
        <w:t xml:space="preserve">    </w:t>
      </w:r>
    </w:p>
    <w:p w:rsidR="004E5E42" w:rsidRDefault="004E5E42" w:rsidP="004E5E42">
      <w:pPr>
        <w:jc w:val="center"/>
        <w:rPr>
          <w:rFonts w:ascii="Times New Roman" w:hAnsi="Times New Roman" w:cs="Times New Roman"/>
          <w:b/>
          <w:i/>
          <w:sz w:val="28"/>
          <w:szCs w:val="28"/>
        </w:rPr>
      </w:pPr>
      <w:r w:rsidRPr="004E5E42">
        <w:rPr>
          <w:rFonts w:ascii="Times New Roman" w:hAnsi="Times New Roman" w:cs="Times New Roman"/>
          <w:b/>
          <w:i/>
          <w:sz w:val="28"/>
          <w:szCs w:val="28"/>
        </w:rPr>
        <w:t>Решение</w:t>
      </w:r>
    </w:p>
    <w:p w:rsidR="005E029E" w:rsidRDefault="005E029E" w:rsidP="004E5E42">
      <w:pPr>
        <w:jc w:val="center"/>
        <w:rPr>
          <w:rFonts w:ascii="Times New Roman" w:hAnsi="Times New Roman" w:cs="Times New Roman"/>
          <w:b/>
          <w:i/>
          <w:sz w:val="28"/>
          <w:szCs w:val="28"/>
        </w:rPr>
      </w:pPr>
    </w:p>
    <w:p w:rsidR="0059726C" w:rsidRDefault="004E5E42" w:rsidP="00B6359C">
      <w:pPr>
        <w:shd w:val="clear" w:color="auto" w:fill="FFFFFF"/>
        <w:spacing w:before="100" w:beforeAutospacing="1" w:after="100" w:afterAutospacing="1" w:line="360" w:lineRule="atLeast"/>
        <w:rPr>
          <w:rFonts w:ascii="Times New Roman" w:hAnsi="Times New Roman" w:cs="Times New Roman"/>
          <w:sz w:val="28"/>
          <w:szCs w:val="28"/>
        </w:rPr>
      </w:pPr>
      <w:r>
        <w:rPr>
          <w:rFonts w:ascii="Times New Roman" w:hAnsi="Times New Roman" w:cs="Times New Roman"/>
          <w:sz w:val="28"/>
          <w:szCs w:val="28"/>
        </w:rPr>
        <w:t xml:space="preserve">1. </w:t>
      </w:r>
      <w:r w:rsidR="0059726C">
        <w:rPr>
          <w:rFonts w:ascii="Times New Roman" w:hAnsi="Times New Roman" w:cs="Times New Roman"/>
          <w:sz w:val="28"/>
          <w:szCs w:val="28"/>
        </w:rPr>
        <w:t>Председателям профкома:</w:t>
      </w:r>
    </w:p>
    <w:p w:rsidR="00B6359C" w:rsidRDefault="0059726C" w:rsidP="00B6359C">
      <w:pPr>
        <w:shd w:val="clear" w:color="auto" w:fill="FFFFFF"/>
        <w:spacing w:before="100" w:beforeAutospacing="1" w:after="100" w:afterAutospacing="1" w:line="360" w:lineRule="atLeast"/>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1.1. </w:t>
      </w:r>
      <w:r w:rsidR="004E5E42" w:rsidRPr="00B6359C">
        <w:rPr>
          <w:rFonts w:ascii="Times New Roman" w:hAnsi="Times New Roman" w:cs="Times New Roman"/>
          <w:sz w:val="28"/>
          <w:szCs w:val="28"/>
        </w:rPr>
        <w:t>Прин</w:t>
      </w:r>
      <w:r w:rsidR="00B6359C" w:rsidRPr="00B6359C">
        <w:rPr>
          <w:rFonts w:ascii="Times New Roman" w:hAnsi="Times New Roman" w:cs="Times New Roman"/>
          <w:sz w:val="28"/>
          <w:szCs w:val="28"/>
        </w:rPr>
        <w:t xml:space="preserve">ять к  исполнению </w:t>
      </w:r>
      <w:hyperlink r:id="rId5" w:history="1">
        <w:r w:rsidR="00B6359C" w:rsidRPr="00B6359C">
          <w:rPr>
            <w:rFonts w:ascii="Times New Roman" w:eastAsia="Times New Roman" w:hAnsi="Times New Roman" w:cs="Times New Roman"/>
            <w:color w:val="18477A"/>
            <w:sz w:val="28"/>
            <w:szCs w:val="28"/>
            <w:lang w:eastAsia="ru-RU"/>
          </w:rPr>
          <w:t>Постановление Генсовета ФНПР от 26 октября 2016 года № 5-4</w:t>
        </w:r>
      </w:hyperlink>
      <w:r w:rsidR="00B6359C" w:rsidRPr="00B6359C">
        <w:rPr>
          <w:rFonts w:ascii="Times New Roman" w:eastAsia="Times New Roman" w:hAnsi="Times New Roman" w:cs="Times New Roman"/>
          <w:color w:val="000000"/>
          <w:sz w:val="28"/>
          <w:szCs w:val="28"/>
          <w:lang w:eastAsia="ru-RU"/>
        </w:rPr>
        <w:t> </w:t>
      </w:r>
      <w:r w:rsidR="00B6359C" w:rsidRPr="002231A1">
        <w:rPr>
          <w:rFonts w:ascii="Times New Roman" w:eastAsia="Times New Roman" w:hAnsi="Times New Roman" w:cs="Times New Roman"/>
          <w:color w:val="000000"/>
          <w:sz w:val="28"/>
          <w:szCs w:val="28"/>
          <w:lang w:eastAsia="ru-RU"/>
        </w:rPr>
        <w:t>«О состоянии информационной работы в ФНПР, ее членских организациях и задачах на предстоящий период в свете решений IX съезда ФНПР»</w:t>
      </w:r>
      <w:r w:rsidR="00B6359C" w:rsidRPr="00B6359C">
        <w:rPr>
          <w:rFonts w:ascii="Times New Roman" w:eastAsia="Times New Roman" w:hAnsi="Times New Roman" w:cs="Times New Roman"/>
          <w:color w:val="000000"/>
          <w:sz w:val="28"/>
          <w:szCs w:val="28"/>
          <w:lang w:eastAsia="ru-RU"/>
        </w:rPr>
        <w:t>, где  п</w:t>
      </w:r>
      <w:r w:rsidR="00B6359C" w:rsidRPr="002231A1">
        <w:rPr>
          <w:rFonts w:ascii="Times New Roman" w:eastAsia="Times New Roman" w:hAnsi="Times New Roman" w:cs="Times New Roman"/>
          <w:bCs/>
          <w:color w:val="000000"/>
          <w:sz w:val="28"/>
          <w:szCs w:val="28"/>
          <w:lang w:eastAsia="ru-RU"/>
        </w:rPr>
        <w:t xml:space="preserve">ринято решение об объявлении </w:t>
      </w:r>
      <w:r w:rsidR="00B6359C" w:rsidRPr="002231A1">
        <w:rPr>
          <w:rFonts w:ascii="Times New Roman" w:eastAsia="Times New Roman" w:hAnsi="Times New Roman" w:cs="Times New Roman"/>
          <w:b/>
          <w:bCs/>
          <w:color w:val="000000"/>
          <w:sz w:val="28"/>
          <w:szCs w:val="28"/>
          <w:lang w:eastAsia="ru-RU"/>
        </w:rPr>
        <w:t>2017 года Годом профсоюзной информации</w:t>
      </w:r>
      <w:r>
        <w:rPr>
          <w:rFonts w:ascii="Times New Roman" w:eastAsia="Times New Roman" w:hAnsi="Times New Roman" w:cs="Times New Roman"/>
          <w:b/>
          <w:bCs/>
          <w:color w:val="000000"/>
          <w:sz w:val="28"/>
          <w:szCs w:val="28"/>
          <w:lang w:eastAsia="ru-RU"/>
        </w:rPr>
        <w:t xml:space="preserve">. </w:t>
      </w:r>
      <w:r w:rsidR="00B6359C" w:rsidRPr="00B6359C">
        <w:rPr>
          <w:rFonts w:ascii="Times New Roman" w:eastAsia="Times New Roman" w:hAnsi="Times New Roman" w:cs="Times New Roman"/>
          <w:b/>
          <w:bCs/>
          <w:color w:val="000000"/>
          <w:sz w:val="28"/>
          <w:szCs w:val="28"/>
          <w:lang w:eastAsia="ru-RU"/>
        </w:rPr>
        <w:t> </w:t>
      </w:r>
    </w:p>
    <w:p w:rsidR="00B6359C" w:rsidRDefault="0059726C" w:rsidP="00B6359C">
      <w:pPr>
        <w:shd w:val="clear" w:color="auto" w:fill="FFFFFF"/>
        <w:spacing w:before="100" w:beforeAutospacing="1" w:after="100" w:afterAutospacing="1" w:line="360" w:lineRule="atLeast"/>
        <w:rPr>
          <w:rFonts w:ascii="Times New Roman" w:hAnsi="Times New Roman" w:cs="Times New Roman"/>
          <w:noProof/>
          <w:color w:val="0D0D0D" w:themeColor="text1" w:themeTint="F2"/>
          <w:sz w:val="28"/>
          <w:szCs w:val="28"/>
          <w:lang w:eastAsia="ru-RU"/>
        </w:rPr>
      </w:pPr>
      <w:r>
        <w:rPr>
          <w:rFonts w:ascii="Times New Roman" w:eastAsia="Times New Roman" w:hAnsi="Times New Roman" w:cs="Times New Roman"/>
          <w:bCs/>
          <w:color w:val="000000"/>
          <w:sz w:val="28"/>
          <w:szCs w:val="28"/>
          <w:lang w:eastAsia="ru-RU"/>
        </w:rPr>
        <w:t>1.</w:t>
      </w:r>
      <w:r w:rsidR="00B6359C">
        <w:rPr>
          <w:rFonts w:ascii="Times New Roman" w:eastAsia="Times New Roman" w:hAnsi="Times New Roman" w:cs="Times New Roman"/>
          <w:bCs/>
          <w:color w:val="000000"/>
          <w:sz w:val="28"/>
          <w:szCs w:val="28"/>
          <w:lang w:eastAsia="ru-RU"/>
        </w:rPr>
        <w:t xml:space="preserve">2. Принять участие в смотре – конкурсе БРО профсоюза  работников здравоохранения 2017 года  </w:t>
      </w:r>
      <w:r w:rsidR="00B6359C">
        <w:rPr>
          <w:rFonts w:ascii="Times New Roman" w:hAnsi="Times New Roman" w:cs="Times New Roman"/>
          <w:noProof/>
          <w:color w:val="0D0D0D" w:themeColor="text1" w:themeTint="F2"/>
          <w:sz w:val="28"/>
          <w:szCs w:val="28"/>
          <w:lang w:eastAsia="ru-RU"/>
        </w:rPr>
        <w:t>«</w:t>
      </w:r>
      <w:r w:rsidR="00B6359C" w:rsidRPr="00B6359C">
        <w:rPr>
          <w:rFonts w:ascii="Times New Roman" w:hAnsi="Times New Roman" w:cs="Times New Roman"/>
          <w:b/>
          <w:noProof/>
          <w:color w:val="0D0D0D" w:themeColor="text1" w:themeTint="F2"/>
          <w:sz w:val="28"/>
          <w:szCs w:val="28"/>
          <w:lang w:eastAsia="ru-RU"/>
        </w:rPr>
        <w:t>Лучшая информационная работа первичной профсоюзной организации</w:t>
      </w:r>
      <w:r w:rsidR="00B6359C">
        <w:rPr>
          <w:rFonts w:ascii="Times New Roman" w:hAnsi="Times New Roman" w:cs="Times New Roman"/>
          <w:noProof/>
          <w:color w:val="0D0D0D" w:themeColor="text1" w:themeTint="F2"/>
          <w:sz w:val="28"/>
          <w:szCs w:val="28"/>
          <w:lang w:eastAsia="ru-RU"/>
        </w:rPr>
        <w:t>»</w:t>
      </w:r>
      <w:r>
        <w:rPr>
          <w:rFonts w:ascii="Times New Roman" w:hAnsi="Times New Roman" w:cs="Times New Roman"/>
          <w:noProof/>
          <w:color w:val="0D0D0D" w:themeColor="text1" w:themeTint="F2"/>
          <w:sz w:val="28"/>
          <w:szCs w:val="28"/>
          <w:lang w:eastAsia="ru-RU"/>
        </w:rPr>
        <w:t xml:space="preserve"> - в срок до 01.03.2017 года</w:t>
      </w:r>
    </w:p>
    <w:p w:rsidR="00B6359C" w:rsidRDefault="0059726C" w:rsidP="00B6359C">
      <w:pPr>
        <w:spacing w:after="0" w:line="20" w:lineRule="atLeast"/>
        <w:jc w:val="both"/>
        <w:rPr>
          <w:rFonts w:ascii="Times New Roman" w:hAnsi="Times New Roman"/>
          <w:sz w:val="28"/>
          <w:szCs w:val="28"/>
        </w:rPr>
      </w:pPr>
      <w:r>
        <w:rPr>
          <w:rFonts w:ascii="Times New Roman" w:hAnsi="Times New Roman" w:cs="Times New Roman"/>
          <w:noProof/>
          <w:color w:val="0D0D0D" w:themeColor="text1" w:themeTint="F2"/>
          <w:sz w:val="28"/>
          <w:szCs w:val="28"/>
          <w:lang w:eastAsia="ru-RU"/>
        </w:rPr>
        <w:t>1.</w:t>
      </w:r>
      <w:r w:rsidR="00B6359C">
        <w:rPr>
          <w:rFonts w:ascii="Times New Roman" w:hAnsi="Times New Roman" w:cs="Times New Roman"/>
          <w:noProof/>
          <w:color w:val="0D0D0D" w:themeColor="text1" w:themeTint="F2"/>
          <w:sz w:val="28"/>
          <w:szCs w:val="28"/>
          <w:lang w:eastAsia="ru-RU"/>
        </w:rPr>
        <w:t>3. Изучить методическое пособие Рескома профсоюза «</w:t>
      </w:r>
      <w:r w:rsidR="00B6359C" w:rsidRPr="005E029E">
        <w:rPr>
          <w:rFonts w:ascii="Times New Roman" w:hAnsi="Times New Roman"/>
          <w:b/>
          <w:sz w:val="28"/>
          <w:szCs w:val="28"/>
        </w:rPr>
        <w:t>Что нужно знать профсоюзному активисту об информационной работе Профсоюза</w:t>
      </w:r>
      <w:r w:rsidR="00B6359C">
        <w:rPr>
          <w:rFonts w:ascii="Times New Roman" w:hAnsi="Times New Roman"/>
          <w:sz w:val="32"/>
          <w:szCs w:val="32"/>
        </w:rPr>
        <w:t xml:space="preserve">» </w:t>
      </w:r>
      <w:r w:rsidR="00B6359C" w:rsidRPr="005E029E">
        <w:rPr>
          <w:rFonts w:ascii="Times New Roman" w:hAnsi="Times New Roman"/>
          <w:sz w:val="28"/>
          <w:szCs w:val="28"/>
        </w:rPr>
        <w:t>и внедр</w:t>
      </w:r>
      <w:r>
        <w:rPr>
          <w:rFonts w:ascii="Times New Roman" w:hAnsi="Times New Roman"/>
          <w:sz w:val="28"/>
          <w:szCs w:val="28"/>
        </w:rPr>
        <w:t>ить</w:t>
      </w:r>
      <w:r w:rsidR="00B6359C" w:rsidRPr="005E029E">
        <w:rPr>
          <w:rFonts w:ascii="Times New Roman" w:hAnsi="Times New Roman"/>
          <w:sz w:val="28"/>
          <w:szCs w:val="28"/>
        </w:rPr>
        <w:t xml:space="preserve"> в работу профкома</w:t>
      </w:r>
      <w:r w:rsidR="005E029E">
        <w:rPr>
          <w:rFonts w:ascii="Times New Roman" w:hAnsi="Times New Roman"/>
          <w:sz w:val="28"/>
          <w:szCs w:val="28"/>
        </w:rPr>
        <w:t xml:space="preserve"> </w:t>
      </w:r>
      <w:r>
        <w:rPr>
          <w:rFonts w:ascii="Times New Roman" w:hAnsi="Times New Roman"/>
          <w:sz w:val="28"/>
          <w:szCs w:val="28"/>
        </w:rPr>
        <w:t>– срок до 01.04.2017 года</w:t>
      </w:r>
    </w:p>
    <w:p w:rsidR="005E029E" w:rsidRDefault="005E029E" w:rsidP="00B6359C">
      <w:pPr>
        <w:spacing w:after="0" w:line="20" w:lineRule="atLeast"/>
        <w:jc w:val="both"/>
        <w:rPr>
          <w:rFonts w:ascii="Times New Roman" w:hAnsi="Times New Roman"/>
          <w:sz w:val="28"/>
          <w:szCs w:val="28"/>
        </w:rPr>
      </w:pPr>
    </w:p>
    <w:p w:rsidR="005E029E" w:rsidRPr="0059726C" w:rsidRDefault="0059726C" w:rsidP="00B6359C">
      <w:pPr>
        <w:spacing w:after="0" w:line="20" w:lineRule="atLeast"/>
        <w:jc w:val="both"/>
        <w:rPr>
          <w:rFonts w:ascii="Times New Roman" w:hAnsi="Times New Roman"/>
          <w:b/>
          <w:sz w:val="28"/>
          <w:szCs w:val="28"/>
        </w:rPr>
      </w:pPr>
      <w:r>
        <w:rPr>
          <w:rFonts w:ascii="Times New Roman" w:hAnsi="Times New Roman"/>
          <w:sz w:val="28"/>
          <w:szCs w:val="28"/>
        </w:rPr>
        <w:t>1.</w:t>
      </w:r>
      <w:r w:rsidR="005E029E">
        <w:rPr>
          <w:rFonts w:ascii="Times New Roman" w:hAnsi="Times New Roman"/>
          <w:sz w:val="28"/>
          <w:szCs w:val="28"/>
        </w:rPr>
        <w:t>4. Изучить методическое пособие «</w:t>
      </w:r>
      <w:r w:rsidR="005E029E" w:rsidRPr="005E029E">
        <w:rPr>
          <w:rFonts w:ascii="Times New Roman" w:hAnsi="Times New Roman"/>
          <w:b/>
          <w:sz w:val="28"/>
          <w:szCs w:val="28"/>
        </w:rPr>
        <w:t>Профсоюза в соцсетях</w:t>
      </w:r>
      <w:r w:rsidR="005E029E">
        <w:rPr>
          <w:rFonts w:ascii="Times New Roman" w:hAnsi="Times New Roman"/>
          <w:sz w:val="28"/>
          <w:szCs w:val="28"/>
        </w:rPr>
        <w:t xml:space="preserve">» и организовать присутствие профсоюзных активистов в них по </w:t>
      </w:r>
      <w:r>
        <w:rPr>
          <w:rFonts w:ascii="Times New Roman" w:hAnsi="Times New Roman"/>
          <w:sz w:val="28"/>
          <w:szCs w:val="28"/>
        </w:rPr>
        <w:t xml:space="preserve">обсуждению </w:t>
      </w:r>
      <w:r w:rsidR="005E029E">
        <w:rPr>
          <w:rFonts w:ascii="Times New Roman" w:hAnsi="Times New Roman"/>
          <w:sz w:val="28"/>
          <w:szCs w:val="28"/>
        </w:rPr>
        <w:t>актуальны</w:t>
      </w:r>
      <w:r>
        <w:rPr>
          <w:rFonts w:ascii="Times New Roman" w:hAnsi="Times New Roman"/>
          <w:sz w:val="28"/>
          <w:szCs w:val="28"/>
        </w:rPr>
        <w:t>х</w:t>
      </w:r>
      <w:r w:rsidR="005E029E">
        <w:rPr>
          <w:rFonts w:ascii="Times New Roman" w:hAnsi="Times New Roman"/>
          <w:sz w:val="28"/>
          <w:szCs w:val="28"/>
        </w:rPr>
        <w:t xml:space="preserve"> вопрос</w:t>
      </w:r>
      <w:r>
        <w:rPr>
          <w:rFonts w:ascii="Times New Roman" w:hAnsi="Times New Roman"/>
          <w:sz w:val="28"/>
          <w:szCs w:val="28"/>
        </w:rPr>
        <w:t>ов</w:t>
      </w:r>
      <w:r w:rsidR="005E029E">
        <w:rPr>
          <w:rFonts w:ascii="Times New Roman" w:hAnsi="Times New Roman"/>
          <w:sz w:val="28"/>
          <w:szCs w:val="28"/>
        </w:rPr>
        <w:t xml:space="preserve"> профсоюзной деятельности и реализации основных </w:t>
      </w:r>
      <w:r w:rsidR="005E029E" w:rsidRPr="005E029E">
        <w:rPr>
          <w:rFonts w:ascii="Times New Roman" w:hAnsi="Times New Roman"/>
          <w:b/>
          <w:sz w:val="28"/>
          <w:szCs w:val="28"/>
        </w:rPr>
        <w:t>защитных функций профсоюза</w:t>
      </w:r>
      <w:r>
        <w:rPr>
          <w:rFonts w:ascii="Times New Roman" w:hAnsi="Times New Roman"/>
          <w:b/>
          <w:sz w:val="28"/>
          <w:szCs w:val="28"/>
        </w:rPr>
        <w:t xml:space="preserve"> – </w:t>
      </w:r>
      <w:r w:rsidRPr="0059726C">
        <w:rPr>
          <w:rFonts w:ascii="Times New Roman" w:hAnsi="Times New Roman"/>
          <w:sz w:val="28"/>
          <w:szCs w:val="28"/>
        </w:rPr>
        <w:t>постоянно</w:t>
      </w:r>
      <w:r>
        <w:rPr>
          <w:rFonts w:ascii="Times New Roman" w:hAnsi="Times New Roman"/>
          <w:sz w:val="28"/>
          <w:szCs w:val="28"/>
        </w:rPr>
        <w:t xml:space="preserve"> в профсоюзных группах </w:t>
      </w:r>
      <w:r w:rsidRPr="00D650D3">
        <w:rPr>
          <w:rFonts w:ascii="Times New Roman" w:hAnsi="Times New Roman"/>
          <w:color w:val="00B0F0"/>
          <w:sz w:val="28"/>
          <w:szCs w:val="28"/>
          <w:lang w:val="en-US"/>
        </w:rPr>
        <w:t>VK</w:t>
      </w:r>
      <w:r w:rsidRPr="00D650D3">
        <w:rPr>
          <w:rFonts w:ascii="Times New Roman" w:hAnsi="Times New Roman"/>
          <w:color w:val="00B0F0"/>
          <w:sz w:val="28"/>
          <w:szCs w:val="28"/>
        </w:rPr>
        <w:t xml:space="preserve">, </w:t>
      </w:r>
      <w:r w:rsidRPr="00D650D3">
        <w:rPr>
          <w:rFonts w:ascii="Times New Roman" w:hAnsi="Times New Roman"/>
          <w:color w:val="00B0F0"/>
          <w:sz w:val="28"/>
          <w:szCs w:val="28"/>
          <w:lang w:val="en-US"/>
        </w:rPr>
        <w:t>f</w:t>
      </w:r>
    </w:p>
    <w:p w:rsidR="00B6359C" w:rsidRDefault="0059726C"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5E029E">
        <w:rPr>
          <w:rFonts w:ascii="Times New Roman" w:eastAsia="Times New Roman" w:hAnsi="Times New Roman" w:cs="Times New Roman"/>
          <w:color w:val="000000"/>
          <w:sz w:val="28"/>
          <w:szCs w:val="28"/>
          <w:lang w:eastAsia="ru-RU"/>
        </w:rPr>
        <w:t>5. Организовать работу  по мобильному приложению «</w:t>
      </w:r>
      <w:r w:rsidR="005E029E" w:rsidRPr="005E029E">
        <w:rPr>
          <w:rFonts w:ascii="Times New Roman" w:eastAsia="Times New Roman" w:hAnsi="Times New Roman" w:cs="Times New Roman"/>
          <w:b/>
          <w:color w:val="000000"/>
          <w:sz w:val="28"/>
          <w:szCs w:val="28"/>
          <w:lang w:eastAsia="ru-RU"/>
        </w:rPr>
        <w:t>Мой профком</w:t>
      </w:r>
      <w:r w:rsidR="005E029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среди членов профсоюза</w:t>
      </w:r>
      <w:r w:rsidR="00D650D3">
        <w:rPr>
          <w:rFonts w:ascii="Times New Roman" w:eastAsia="Times New Roman" w:hAnsi="Times New Roman" w:cs="Times New Roman"/>
          <w:color w:val="000000"/>
          <w:sz w:val="28"/>
          <w:szCs w:val="28"/>
          <w:lang w:eastAsia="ru-RU"/>
        </w:rPr>
        <w:t xml:space="preserve"> в срок до 15.03.2017 года</w:t>
      </w:r>
      <w:r>
        <w:rPr>
          <w:rFonts w:ascii="Times New Roman" w:eastAsia="Times New Roman" w:hAnsi="Times New Roman" w:cs="Times New Roman"/>
          <w:color w:val="000000"/>
          <w:sz w:val="28"/>
          <w:szCs w:val="28"/>
          <w:lang w:eastAsia="ru-RU"/>
        </w:rPr>
        <w:t>.</w:t>
      </w:r>
    </w:p>
    <w:p w:rsidR="0059726C" w:rsidRDefault="0059726C"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Создать на сайтах медицинских организаций страницу Профкома</w:t>
      </w:r>
      <w:r w:rsidR="00D650D3">
        <w:rPr>
          <w:rFonts w:ascii="Times New Roman" w:eastAsia="Times New Roman" w:hAnsi="Times New Roman" w:cs="Times New Roman"/>
          <w:color w:val="000000"/>
          <w:sz w:val="28"/>
          <w:szCs w:val="28"/>
          <w:lang w:eastAsia="ru-RU"/>
        </w:rPr>
        <w:t xml:space="preserve"> в срок до 15.03.2017 года.</w:t>
      </w:r>
    </w:p>
    <w:p w:rsidR="0059726C" w:rsidRDefault="0059726C"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Рескому профсоюза</w:t>
      </w:r>
      <w:r w:rsidR="00D650D3">
        <w:rPr>
          <w:rFonts w:ascii="Times New Roman" w:eastAsia="Times New Roman" w:hAnsi="Times New Roman" w:cs="Times New Roman"/>
          <w:color w:val="000000"/>
          <w:sz w:val="28"/>
          <w:szCs w:val="28"/>
          <w:lang w:eastAsia="ru-RU"/>
        </w:rPr>
        <w:t>:</w:t>
      </w:r>
    </w:p>
    <w:p w:rsidR="00D650D3" w:rsidRDefault="00D650D3"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Создать группу </w:t>
      </w:r>
      <w:r w:rsidRPr="00D650D3">
        <w:rPr>
          <w:rFonts w:ascii="Times New Roman" w:eastAsia="Times New Roman" w:hAnsi="Times New Roman" w:cs="Times New Roman"/>
          <w:b/>
          <w:color w:val="000000"/>
          <w:sz w:val="28"/>
          <w:szCs w:val="28"/>
          <w:lang w:eastAsia="ru-RU"/>
        </w:rPr>
        <w:t>Профсоюз медиков Бурятии</w:t>
      </w:r>
      <w:r>
        <w:rPr>
          <w:rFonts w:ascii="Times New Roman" w:eastAsia="Times New Roman" w:hAnsi="Times New Roman" w:cs="Times New Roman"/>
          <w:color w:val="000000"/>
          <w:sz w:val="28"/>
          <w:szCs w:val="28"/>
          <w:lang w:eastAsia="ru-RU"/>
        </w:rPr>
        <w:t xml:space="preserve">  в вайбере  - ответственный Ванчикова А.А. в срок до 10.03.2017 года</w:t>
      </w:r>
    </w:p>
    <w:p w:rsidR="00D650D3" w:rsidRDefault="00D650D3"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Организовать работу мобильного приложения </w:t>
      </w:r>
      <w:r w:rsidRPr="00D650D3">
        <w:rPr>
          <w:rFonts w:ascii="Times New Roman" w:eastAsia="Times New Roman" w:hAnsi="Times New Roman" w:cs="Times New Roman"/>
          <w:b/>
          <w:color w:val="000000"/>
          <w:sz w:val="28"/>
          <w:szCs w:val="28"/>
          <w:lang w:eastAsia="ru-RU"/>
        </w:rPr>
        <w:t>«Мой профком»</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среди членов профсоюза  ответственный зам. Председателя МС Дамбаев С.Г. в срок до 10.03.2017 года.</w:t>
      </w:r>
    </w:p>
    <w:p w:rsidR="00D650D3" w:rsidRDefault="00D650D3"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2.3. </w:t>
      </w:r>
      <w:r w:rsidR="00AD2906">
        <w:rPr>
          <w:rFonts w:ascii="Times New Roman" w:eastAsia="Times New Roman" w:hAnsi="Times New Roman" w:cs="Times New Roman"/>
          <w:color w:val="000000"/>
          <w:sz w:val="28"/>
          <w:szCs w:val="28"/>
          <w:lang w:eastAsia="ru-RU"/>
        </w:rPr>
        <w:t>Создать группу</w:t>
      </w:r>
      <w:r w:rsidR="00AD2906" w:rsidRPr="00AD2906">
        <w:rPr>
          <w:rFonts w:ascii="Times New Roman" w:eastAsia="Times New Roman" w:hAnsi="Times New Roman" w:cs="Times New Roman"/>
          <w:b/>
          <w:color w:val="000000"/>
          <w:sz w:val="28"/>
          <w:szCs w:val="28"/>
          <w:lang w:eastAsia="ru-RU"/>
        </w:rPr>
        <w:t xml:space="preserve"> Профсоюз медиков Бурятии</w:t>
      </w:r>
      <w:r w:rsidR="00AD2906">
        <w:rPr>
          <w:rFonts w:ascii="Times New Roman" w:eastAsia="Times New Roman" w:hAnsi="Times New Roman" w:cs="Times New Roman"/>
          <w:b/>
          <w:color w:val="000000"/>
          <w:sz w:val="28"/>
          <w:szCs w:val="28"/>
          <w:lang w:eastAsia="ru-RU"/>
        </w:rPr>
        <w:t xml:space="preserve"> </w:t>
      </w:r>
      <w:r w:rsidR="00AD2906">
        <w:rPr>
          <w:rFonts w:ascii="Times New Roman" w:eastAsia="Times New Roman" w:hAnsi="Times New Roman" w:cs="Times New Roman"/>
          <w:color w:val="000000"/>
          <w:sz w:val="28"/>
          <w:szCs w:val="28"/>
          <w:lang w:eastAsia="ru-RU"/>
        </w:rPr>
        <w:t>в фейсбуке – ответственный  Далбаев П.П. в срок до 03.03.2017 года</w:t>
      </w:r>
    </w:p>
    <w:p w:rsidR="00AD2906" w:rsidRDefault="00AD2906"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Продолжить работу профсоюзной группы </w:t>
      </w:r>
      <w:r>
        <w:rPr>
          <w:rFonts w:ascii="Times New Roman" w:eastAsia="Times New Roman" w:hAnsi="Times New Roman" w:cs="Times New Roman"/>
          <w:b/>
          <w:color w:val="000000"/>
          <w:sz w:val="28"/>
          <w:szCs w:val="28"/>
          <w:lang w:eastAsia="ru-RU"/>
        </w:rPr>
        <w:t>Молодежь Бурятии</w:t>
      </w:r>
      <w:r>
        <w:rPr>
          <w:rFonts w:ascii="Times New Roman" w:eastAsia="Times New Roman" w:hAnsi="Times New Roman" w:cs="Times New Roman"/>
          <w:color w:val="000000"/>
          <w:sz w:val="28"/>
          <w:szCs w:val="28"/>
          <w:lang w:eastAsia="ru-RU"/>
        </w:rPr>
        <w:t xml:space="preserve"> вконтакте – ответственный  Балданов </w:t>
      </w:r>
      <w:r w:rsidR="0029136C">
        <w:rPr>
          <w:rFonts w:ascii="Times New Roman" w:eastAsia="Times New Roman" w:hAnsi="Times New Roman" w:cs="Times New Roman"/>
          <w:color w:val="000000"/>
          <w:sz w:val="28"/>
          <w:szCs w:val="28"/>
          <w:lang w:eastAsia="ru-RU"/>
        </w:rPr>
        <w:t xml:space="preserve">З.Б. </w:t>
      </w:r>
    </w:p>
    <w:p w:rsidR="0029136C" w:rsidRDefault="0029136C"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Решение круглого стола рассмотреть на президиуме комитета БРО в марте и утвердить.</w:t>
      </w:r>
    </w:p>
    <w:p w:rsidR="0029136C" w:rsidRPr="00AD2906" w:rsidRDefault="0029136C" w:rsidP="00B6359C">
      <w:p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p>
    <w:p w:rsidR="004E5E42" w:rsidRPr="004E5E42" w:rsidRDefault="004E5E42" w:rsidP="004E5E42">
      <w:pPr>
        <w:jc w:val="both"/>
        <w:rPr>
          <w:rFonts w:ascii="Times New Roman" w:hAnsi="Times New Roman" w:cs="Times New Roman"/>
          <w:sz w:val="28"/>
          <w:szCs w:val="28"/>
        </w:rPr>
      </w:pPr>
    </w:p>
    <w:sectPr w:rsidR="004E5E42" w:rsidRPr="004E5E42" w:rsidSect="00351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04BAC"/>
    <w:rsid w:val="000A5916"/>
    <w:rsid w:val="00134E34"/>
    <w:rsid w:val="0024525C"/>
    <w:rsid w:val="0029136C"/>
    <w:rsid w:val="002F26D2"/>
    <w:rsid w:val="00304BAC"/>
    <w:rsid w:val="00351FC5"/>
    <w:rsid w:val="0037116C"/>
    <w:rsid w:val="003D5396"/>
    <w:rsid w:val="004E5E42"/>
    <w:rsid w:val="005429A8"/>
    <w:rsid w:val="0059726C"/>
    <w:rsid w:val="005E029E"/>
    <w:rsid w:val="006465BE"/>
    <w:rsid w:val="006601F0"/>
    <w:rsid w:val="007A47F9"/>
    <w:rsid w:val="008A3368"/>
    <w:rsid w:val="00AD2906"/>
    <w:rsid w:val="00AE4019"/>
    <w:rsid w:val="00B6359C"/>
    <w:rsid w:val="00CC27EE"/>
    <w:rsid w:val="00D56898"/>
    <w:rsid w:val="00D650D3"/>
    <w:rsid w:val="00D67DCC"/>
    <w:rsid w:val="00E35284"/>
    <w:rsid w:val="00EF4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4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4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npr.org/docs/Informrabota/5-4_p_GS_FNPR.docx"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9</cp:revision>
  <cp:lastPrinted>2017-03-02T04:09:00Z</cp:lastPrinted>
  <dcterms:created xsi:type="dcterms:W3CDTF">2017-02-28T05:24:00Z</dcterms:created>
  <dcterms:modified xsi:type="dcterms:W3CDTF">2017-03-02T09:30:00Z</dcterms:modified>
</cp:coreProperties>
</file>