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4AF2" w14:textId="77777777" w:rsidR="006B4A46" w:rsidRPr="000571E0" w:rsidRDefault="006B4A46" w:rsidP="006B4A46">
      <w:pPr>
        <w:jc w:val="right"/>
        <w:rPr>
          <w:b/>
        </w:rPr>
      </w:pPr>
      <w:r w:rsidRPr="000571E0">
        <w:rPr>
          <w:b/>
        </w:rPr>
        <w:t>Утверждаю:</w:t>
      </w:r>
    </w:p>
    <w:p w14:paraId="1AD5EDD9" w14:textId="77777777" w:rsidR="006B4A46" w:rsidRPr="000571E0" w:rsidRDefault="006B4A46" w:rsidP="006B4A46">
      <w:pPr>
        <w:jc w:val="right"/>
        <w:rPr>
          <w:b/>
        </w:rPr>
      </w:pPr>
      <w:r w:rsidRPr="000571E0">
        <w:rPr>
          <w:b/>
        </w:rPr>
        <w:t>Председатель Союза «ООП РБ»</w:t>
      </w:r>
    </w:p>
    <w:p w14:paraId="1C125FB2" w14:textId="77777777" w:rsidR="006B4A46" w:rsidRPr="000571E0" w:rsidRDefault="006B4A46" w:rsidP="006B4A46">
      <w:pPr>
        <w:jc w:val="right"/>
        <w:rPr>
          <w:b/>
        </w:rPr>
      </w:pPr>
      <w:r w:rsidRPr="000571E0">
        <w:rPr>
          <w:b/>
        </w:rPr>
        <w:t>____________ Е.В. Абашеева</w:t>
      </w:r>
    </w:p>
    <w:p w14:paraId="07EDFC8B" w14:textId="77777777" w:rsidR="006B4A46" w:rsidRPr="000571E0" w:rsidRDefault="006B4A46" w:rsidP="006B4A46">
      <w:pPr>
        <w:jc w:val="center"/>
        <w:rPr>
          <w:b/>
        </w:rPr>
      </w:pPr>
    </w:p>
    <w:p w14:paraId="4FFE21E8" w14:textId="77777777" w:rsidR="006B4A46" w:rsidRPr="000571E0" w:rsidRDefault="006B4A46" w:rsidP="006B4A46">
      <w:pPr>
        <w:jc w:val="center"/>
        <w:rPr>
          <w:b/>
        </w:rPr>
      </w:pPr>
      <w:r w:rsidRPr="000571E0">
        <w:rPr>
          <w:b/>
        </w:rPr>
        <w:t>Календарный план</w:t>
      </w:r>
    </w:p>
    <w:p w14:paraId="6367B113" w14:textId="6387031E" w:rsidR="006B4A46" w:rsidRPr="000571E0" w:rsidRDefault="006B4A46" w:rsidP="006B4A46">
      <w:pPr>
        <w:jc w:val="center"/>
        <w:rPr>
          <w:b/>
        </w:rPr>
      </w:pPr>
      <w:r w:rsidRPr="000571E0">
        <w:rPr>
          <w:b/>
        </w:rPr>
        <w:t xml:space="preserve">работы </w:t>
      </w:r>
      <w:r w:rsidR="00695A1F">
        <w:rPr>
          <w:b/>
        </w:rPr>
        <w:t>Союза «</w:t>
      </w:r>
      <w:r w:rsidRPr="000571E0">
        <w:rPr>
          <w:b/>
        </w:rPr>
        <w:t>ООП РБ</w:t>
      </w:r>
      <w:r w:rsidR="00695A1F">
        <w:rPr>
          <w:b/>
        </w:rPr>
        <w:t>»</w:t>
      </w:r>
      <w:r w:rsidRPr="000571E0">
        <w:rPr>
          <w:b/>
        </w:rPr>
        <w:t xml:space="preserve"> на </w:t>
      </w:r>
      <w:r w:rsidR="00143B45">
        <w:rPr>
          <w:b/>
        </w:rPr>
        <w:t>октябрь</w:t>
      </w:r>
      <w:r w:rsidRPr="000571E0">
        <w:rPr>
          <w:b/>
        </w:rPr>
        <w:t xml:space="preserve"> 2025 года</w:t>
      </w:r>
    </w:p>
    <w:p w14:paraId="1C01000B" w14:textId="77777777" w:rsidR="006B4A46" w:rsidRPr="000571E0" w:rsidRDefault="006B4A46" w:rsidP="006B4A46">
      <w:pPr>
        <w:jc w:val="center"/>
        <w:rPr>
          <w:b/>
        </w:rPr>
      </w:pPr>
    </w:p>
    <w:tbl>
      <w:tblPr>
        <w:tblW w:w="109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871"/>
        <w:gridCol w:w="1845"/>
        <w:gridCol w:w="11"/>
        <w:gridCol w:w="3956"/>
        <w:gridCol w:w="1985"/>
        <w:gridCol w:w="1417"/>
      </w:tblGrid>
      <w:tr w:rsidR="006B4A46" w:rsidRPr="00695A1F" w14:paraId="4CC3E48D" w14:textId="77777777" w:rsidTr="006368AB">
        <w:trPr>
          <w:trHeight w:val="470"/>
        </w:trPr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48469E" w14:textId="77777777" w:rsidR="006B4A46" w:rsidRPr="00695A1F" w:rsidRDefault="006B4A46" w:rsidP="001F33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95A1F">
              <w:rPr>
                <w:rFonts w:ascii="Verdana" w:hAnsi="Verdana"/>
                <w:b/>
                <w:sz w:val="18"/>
                <w:szCs w:val="18"/>
              </w:rPr>
              <w:t>Дата</w:t>
            </w: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50C82A" w14:textId="77777777" w:rsidR="006B4A46" w:rsidRPr="00695A1F" w:rsidRDefault="006B4A46" w:rsidP="001F33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95A1F">
              <w:rPr>
                <w:rFonts w:ascii="Verdana" w:hAnsi="Verdana"/>
                <w:b/>
                <w:sz w:val="18"/>
                <w:szCs w:val="18"/>
              </w:rPr>
              <w:t>Время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1BB56C" w14:textId="77777777" w:rsidR="006B4A46" w:rsidRPr="00695A1F" w:rsidRDefault="006B4A46" w:rsidP="001F33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95A1F">
              <w:rPr>
                <w:rFonts w:ascii="Verdana" w:hAnsi="Verdana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39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0550D" w14:textId="77777777" w:rsidR="006B4A46" w:rsidRPr="00695A1F" w:rsidRDefault="006B4A46" w:rsidP="001F33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95A1F">
              <w:rPr>
                <w:rFonts w:ascii="Verdana" w:hAnsi="Verdana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BC516" w14:textId="77777777" w:rsidR="006B4A46" w:rsidRPr="00695A1F" w:rsidRDefault="006B4A46" w:rsidP="001F33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95A1F">
              <w:rPr>
                <w:rFonts w:ascii="Verdana" w:hAnsi="Verdana"/>
                <w:b/>
                <w:sz w:val="18"/>
                <w:szCs w:val="18"/>
              </w:rPr>
              <w:t>Ответственные за исполнение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4D674" w14:textId="77777777" w:rsidR="006B4A46" w:rsidRPr="00695A1F" w:rsidRDefault="006B4A46" w:rsidP="001F33C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95A1F">
              <w:rPr>
                <w:rFonts w:ascii="Verdana" w:hAnsi="Verdana"/>
                <w:b/>
                <w:sz w:val="18"/>
                <w:szCs w:val="18"/>
              </w:rPr>
              <w:t>Участие от Совета</w:t>
            </w:r>
          </w:p>
        </w:tc>
      </w:tr>
      <w:tr w:rsidR="006B4A46" w:rsidRPr="000571E0" w14:paraId="3396076D" w14:textId="77777777" w:rsidTr="006368AB">
        <w:trPr>
          <w:trHeight w:val="225"/>
        </w:trPr>
        <w:tc>
          <w:tcPr>
            <w:tcW w:w="849" w:type="dxa"/>
          </w:tcPr>
          <w:p w14:paraId="1223C8D9" w14:textId="77777777" w:rsidR="006B4A46" w:rsidRPr="000571E0" w:rsidRDefault="006B4A46" w:rsidP="001F33C3">
            <w:pPr>
              <w:jc w:val="center"/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01</w:t>
            </w:r>
          </w:p>
        </w:tc>
        <w:tc>
          <w:tcPr>
            <w:tcW w:w="871" w:type="dxa"/>
          </w:tcPr>
          <w:p w14:paraId="01DCD539" w14:textId="5B747102" w:rsidR="006B4A46" w:rsidRPr="000571E0" w:rsidRDefault="006B4A46" w:rsidP="001F33C3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1</w:t>
            </w:r>
            <w:r w:rsidR="00143B45">
              <w:rPr>
                <w:rStyle w:val="FontStyle14"/>
                <w:sz w:val="24"/>
                <w:szCs w:val="24"/>
              </w:rPr>
              <w:t>5</w:t>
            </w:r>
            <w:r w:rsidRPr="000571E0">
              <w:rPr>
                <w:rStyle w:val="FontStyle14"/>
                <w:sz w:val="24"/>
                <w:szCs w:val="24"/>
              </w:rPr>
              <w:t>.00</w:t>
            </w:r>
          </w:p>
        </w:tc>
        <w:tc>
          <w:tcPr>
            <w:tcW w:w="1845" w:type="dxa"/>
          </w:tcPr>
          <w:p w14:paraId="0FEC9B84" w14:textId="3093DD4A" w:rsidR="006B4A46" w:rsidRPr="000571E0" w:rsidRDefault="00143B45" w:rsidP="001F33C3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4"/>
                <w:bCs/>
                <w:sz w:val="24"/>
                <w:szCs w:val="24"/>
              </w:rPr>
              <w:t>Столовая «</w:t>
            </w:r>
            <w:proofErr w:type="spellStart"/>
            <w:r>
              <w:rPr>
                <w:rStyle w:val="FontStyle14"/>
                <w:bCs/>
                <w:sz w:val="24"/>
                <w:szCs w:val="24"/>
              </w:rPr>
              <w:t>Проф</w:t>
            </w:r>
            <w:proofErr w:type="gramStart"/>
            <w:r>
              <w:rPr>
                <w:rStyle w:val="FontStyle14"/>
                <w:bCs/>
                <w:sz w:val="24"/>
                <w:szCs w:val="24"/>
              </w:rPr>
              <w:t>.</w:t>
            </w:r>
            <w:proofErr w:type="gramEnd"/>
            <w:r>
              <w:rPr>
                <w:rStyle w:val="FontStyle14"/>
                <w:bCs/>
                <w:sz w:val="24"/>
                <w:szCs w:val="24"/>
              </w:rPr>
              <w:t>ком</w:t>
            </w:r>
            <w:proofErr w:type="spellEnd"/>
            <w:r>
              <w:rPr>
                <w:rStyle w:val="FontStyle14"/>
                <w:bCs/>
                <w:sz w:val="24"/>
                <w:szCs w:val="24"/>
              </w:rPr>
              <w:t>»</w:t>
            </w:r>
          </w:p>
        </w:tc>
        <w:tc>
          <w:tcPr>
            <w:tcW w:w="3967" w:type="dxa"/>
            <w:gridSpan w:val="2"/>
          </w:tcPr>
          <w:p w14:paraId="0316C617" w14:textId="3CB9EC4E" w:rsidR="006B4A46" w:rsidRPr="000571E0" w:rsidRDefault="00143B45" w:rsidP="001F33C3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Чествование ветеранов</w:t>
            </w:r>
            <w:r w:rsidR="00695A1F">
              <w:rPr>
                <w:rStyle w:val="FontStyle14"/>
                <w:sz w:val="24"/>
                <w:szCs w:val="24"/>
              </w:rPr>
              <w:t xml:space="preserve"> </w:t>
            </w:r>
            <w:r>
              <w:rPr>
                <w:rStyle w:val="FontStyle14"/>
                <w:sz w:val="24"/>
                <w:szCs w:val="24"/>
              </w:rPr>
              <w:t xml:space="preserve">профсоюзного движения </w:t>
            </w:r>
            <w:r w:rsidR="00695A1F">
              <w:rPr>
                <w:rStyle w:val="FontStyle14"/>
                <w:sz w:val="24"/>
                <w:szCs w:val="24"/>
              </w:rPr>
              <w:t xml:space="preserve">в рамках Дня </w:t>
            </w:r>
            <w:r>
              <w:rPr>
                <w:rStyle w:val="FontStyle14"/>
                <w:sz w:val="24"/>
                <w:szCs w:val="24"/>
              </w:rPr>
              <w:t>пожилого человека</w:t>
            </w:r>
          </w:p>
        </w:tc>
        <w:tc>
          <w:tcPr>
            <w:tcW w:w="1985" w:type="dxa"/>
          </w:tcPr>
          <w:p w14:paraId="73CCBF6B" w14:textId="77777777" w:rsidR="00695A1F" w:rsidRPr="000571E0" w:rsidRDefault="00695A1F" w:rsidP="00695A1F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1BBA0E24" w14:textId="752B4F1C" w:rsidR="006B4A46" w:rsidRPr="000571E0" w:rsidRDefault="006B4A46" w:rsidP="001F33C3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BD2DE2" w14:textId="77777777" w:rsidR="006B4A46" w:rsidRPr="000571E0" w:rsidRDefault="006B4A46" w:rsidP="001F33C3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143B45" w:rsidRPr="000571E0" w14:paraId="59BE5D58" w14:textId="77777777" w:rsidTr="006368AB">
        <w:trPr>
          <w:trHeight w:val="225"/>
        </w:trPr>
        <w:tc>
          <w:tcPr>
            <w:tcW w:w="849" w:type="dxa"/>
          </w:tcPr>
          <w:p w14:paraId="10CE3949" w14:textId="09E9A618" w:rsidR="00143B45" w:rsidRPr="000571E0" w:rsidRDefault="00143B45" w:rsidP="00143B45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01-07</w:t>
            </w:r>
          </w:p>
        </w:tc>
        <w:tc>
          <w:tcPr>
            <w:tcW w:w="871" w:type="dxa"/>
          </w:tcPr>
          <w:p w14:paraId="52787252" w14:textId="77777777" w:rsidR="00143B45" w:rsidRPr="000571E0" w:rsidRDefault="00143B45" w:rsidP="00143B45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845" w:type="dxa"/>
          </w:tcPr>
          <w:p w14:paraId="71C69498" w14:textId="77777777" w:rsidR="00143B45" w:rsidRDefault="00143B45" w:rsidP="00143B45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</w:p>
        </w:tc>
        <w:tc>
          <w:tcPr>
            <w:tcW w:w="3967" w:type="dxa"/>
            <w:gridSpan w:val="2"/>
          </w:tcPr>
          <w:p w14:paraId="6A3F7F21" w14:textId="1602FE55" w:rsidR="00143B45" w:rsidRDefault="00143B45" w:rsidP="00143B45">
            <w:pPr>
              <w:ind w:firstLine="25"/>
              <w:jc w:val="both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Участие во </w:t>
            </w:r>
            <w:r w:rsidRPr="00143B45">
              <w:rPr>
                <w:rStyle w:val="FontStyle14"/>
                <w:sz w:val="24"/>
                <w:szCs w:val="24"/>
              </w:rPr>
              <w:t>Всероссийской акции профсоюзов</w:t>
            </w:r>
            <w:r>
              <w:rPr>
                <w:rStyle w:val="FontStyle14"/>
                <w:sz w:val="24"/>
                <w:szCs w:val="24"/>
              </w:rPr>
              <w:t xml:space="preserve"> </w:t>
            </w:r>
            <w:r w:rsidRPr="00143B45">
              <w:rPr>
                <w:rStyle w:val="FontStyle14"/>
                <w:sz w:val="24"/>
                <w:szCs w:val="24"/>
              </w:rPr>
              <w:t>в рамках Всемирного дня действий «За достойный труд!»</w:t>
            </w:r>
          </w:p>
        </w:tc>
        <w:tc>
          <w:tcPr>
            <w:tcW w:w="1985" w:type="dxa"/>
          </w:tcPr>
          <w:p w14:paraId="6DBB0032" w14:textId="77777777" w:rsidR="00143B45" w:rsidRPr="000571E0" w:rsidRDefault="00143B45" w:rsidP="00143B45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20FD1531" w14:textId="77777777" w:rsidR="00143B45" w:rsidRPr="000571E0" w:rsidRDefault="00143B45" w:rsidP="00143B45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22CA79" w14:textId="3A037B85" w:rsidR="00143B45" w:rsidRPr="000571E0" w:rsidRDefault="00143B45" w:rsidP="00143B45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121AA4" w:rsidRPr="000571E0" w14:paraId="19DCCF34" w14:textId="77777777" w:rsidTr="006368AB">
        <w:trPr>
          <w:trHeight w:val="225"/>
        </w:trPr>
        <w:tc>
          <w:tcPr>
            <w:tcW w:w="849" w:type="dxa"/>
          </w:tcPr>
          <w:p w14:paraId="121AD59D" w14:textId="4482C601" w:rsidR="00121AA4" w:rsidRDefault="00121AA4" w:rsidP="00121AA4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03</w:t>
            </w:r>
          </w:p>
        </w:tc>
        <w:tc>
          <w:tcPr>
            <w:tcW w:w="871" w:type="dxa"/>
          </w:tcPr>
          <w:p w14:paraId="2A81AD32" w14:textId="54AE5249" w:rsidR="00121AA4" w:rsidRPr="000571E0" w:rsidRDefault="00121AA4" w:rsidP="00121AA4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2A87C062" w14:textId="77777777" w:rsidR="00121AA4" w:rsidRDefault="00121AA4" w:rsidP="00121AA4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4"/>
                <w:bCs/>
                <w:sz w:val="24"/>
                <w:szCs w:val="24"/>
              </w:rPr>
              <w:t xml:space="preserve">Зал заседаний Союза </w:t>
            </w:r>
          </w:p>
          <w:p w14:paraId="4BDE23BE" w14:textId="21F40C47" w:rsidR="00121AA4" w:rsidRDefault="00121AA4" w:rsidP="00121AA4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4"/>
                <w:bCs/>
                <w:sz w:val="24"/>
                <w:szCs w:val="24"/>
              </w:rPr>
              <w:t>«ООП РБ»</w:t>
            </w:r>
          </w:p>
        </w:tc>
        <w:tc>
          <w:tcPr>
            <w:tcW w:w="3967" w:type="dxa"/>
            <w:gridSpan w:val="2"/>
          </w:tcPr>
          <w:p w14:paraId="240DFBEE" w14:textId="02B6058A" w:rsidR="00121AA4" w:rsidRDefault="00121AA4" w:rsidP="00121AA4">
            <w:pPr>
              <w:ind w:firstLine="25"/>
              <w:jc w:val="both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Отчетно-выборная конференция БРО ОО «Всероссийский Электропрофсоюз</w:t>
            </w:r>
            <w:r w:rsidR="007D31F9">
              <w:rPr>
                <w:rStyle w:val="FontStyle14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015CEEC8" w14:textId="77777777" w:rsidR="00121AA4" w:rsidRDefault="00121AA4" w:rsidP="00121AA4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1FBF8993" w14:textId="7D8F5C77" w:rsidR="00121AA4" w:rsidRPr="000571E0" w:rsidRDefault="00121AA4" w:rsidP="00121AA4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Секретина О.И.</w:t>
            </w:r>
          </w:p>
          <w:p w14:paraId="47868D03" w14:textId="77777777" w:rsidR="00121AA4" w:rsidRPr="000571E0" w:rsidRDefault="00121AA4" w:rsidP="00121AA4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DC84BC" w14:textId="65410E93" w:rsidR="00121AA4" w:rsidRPr="000571E0" w:rsidRDefault="00121AA4" w:rsidP="00121AA4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121AA4" w:rsidRPr="000571E0" w14:paraId="1A241EAA" w14:textId="77777777" w:rsidTr="006368AB">
        <w:trPr>
          <w:trHeight w:val="225"/>
        </w:trPr>
        <w:tc>
          <w:tcPr>
            <w:tcW w:w="849" w:type="dxa"/>
          </w:tcPr>
          <w:p w14:paraId="04921CF2" w14:textId="19ADA0AE" w:rsidR="00121AA4" w:rsidRPr="000571E0" w:rsidRDefault="00121AA4" w:rsidP="00121AA4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07</w:t>
            </w:r>
          </w:p>
        </w:tc>
        <w:tc>
          <w:tcPr>
            <w:tcW w:w="871" w:type="dxa"/>
          </w:tcPr>
          <w:p w14:paraId="746D1A78" w14:textId="28CA0F61" w:rsidR="00121AA4" w:rsidRPr="000571E0" w:rsidRDefault="00121AA4" w:rsidP="00121AA4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</w:t>
            </w:r>
            <w:r w:rsidR="00A13A0E">
              <w:rPr>
                <w:rStyle w:val="FontStyle14"/>
                <w:sz w:val="24"/>
                <w:szCs w:val="24"/>
              </w:rPr>
              <w:t>4</w:t>
            </w:r>
            <w:r>
              <w:rPr>
                <w:rStyle w:val="FontStyle14"/>
                <w:sz w:val="24"/>
                <w:szCs w:val="24"/>
              </w:rPr>
              <w:t>.00</w:t>
            </w:r>
          </w:p>
        </w:tc>
        <w:tc>
          <w:tcPr>
            <w:tcW w:w="1845" w:type="dxa"/>
          </w:tcPr>
          <w:p w14:paraId="6931991D" w14:textId="77777777" w:rsidR="00121AA4" w:rsidRDefault="00121AA4" w:rsidP="00121AA4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4"/>
                <w:bCs/>
                <w:sz w:val="24"/>
                <w:szCs w:val="24"/>
              </w:rPr>
              <w:t>318 зал</w:t>
            </w:r>
          </w:p>
          <w:p w14:paraId="189D7464" w14:textId="35F451F7" w:rsidR="00121AA4" w:rsidRPr="000571E0" w:rsidRDefault="00121AA4" w:rsidP="00121AA4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4"/>
                <w:bCs/>
                <w:sz w:val="24"/>
                <w:szCs w:val="24"/>
              </w:rPr>
              <w:t>Правительства РБ</w:t>
            </w:r>
          </w:p>
        </w:tc>
        <w:tc>
          <w:tcPr>
            <w:tcW w:w="3967" w:type="dxa"/>
            <w:gridSpan w:val="2"/>
          </w:tcPr>
          <w:p w14:paraId="6B86F179" w14:textId="0125F160" w:rsidR="00121AA4" w:rsidRDefault="00121AA4" w:rsidP="00121AA4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Заседание Республиканской трехсторонней комиссии по регулированию социально-трудовых отношений с повесткой: «За достойный труд наставников!»</w:t>
            </w:r>
          </w:p>
        </w:tc>
        <w:tc>
          <w:tcPr>
            <w:tcW w:w="1985" w:type="dxa"/>
          </w:tcPr>
          <w:p w14:paraId="0FBA0652" w14:textId="77777777" w:rsidR="00121AA4" w:rsidRDefault="00121AA4" w:rsidP="00121AA4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Абашеева Е.В.</w:t>
            </w:r>
          </w:p>
          <w:p w14:paraId="32EAA44C" w14:textId="2C29B979" w:rsidR="00121AA4" w:rsidRPr="000571E0" w:rsidRDefault="00121AA4" w:rsidP="00121AA4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Юдаева Е.А.</w:t>
            </w:r>
          </w:p>
        </w:tc>
        <w:tc>
          <w:tcPr>
            <w:tcW w:w="1417" w:type="dxa"/>
          </w:tcPr>
          <w:p w14:paraId="6EADBC77" w14:textId="68B5512A" w:rsidR="00121AA4" w:rsidRPr="000571E0" w:rsidRDefault="00121AA4" w:rsidP="00121AA4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121AA4" w:rsidRPr="000571E0" w14:paraId="3E6E90CF" w14:textId="77777777" w:rsidTr="006368AB">
        <w:trPr>
          <w:trHeight w:val="225"/>
        </w:trPr>
        <w:tc>
          <w:tcPr>
            <w:tcW w:w="849" w:type="dxa"/>
          </w:tcPr>
          <w:p w14:paraId="4CF35EE5" w14:textId="2F0599A0" w:rsidR="00121AA4" w:rsidRDefault="00121AA4" w:rsidP="00121AA4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10</w:t>
            </w:r>
          </w:p>
        </w:tc>
        <w:tc>
          <w:tcPr>
            <w:tcW w:w="871" w:type="dxa"/>
          </w:tcPr>
          <w:p w14:paraId="2F8C4D83" w14:textId="5E9455F7" w:rsidR="00121AA4" w:rsidRDefault="00121AA4" w:rsidP="00121AA4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6DEB776E" w14:textId="77777777" w:rsidR="00121AA4" w:rsidRDefault="00121AA4" w:rsidP="00121AA4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4"/>
                <w:bCs/>
                <w:sz w:val="24"/>
                <w:szCs w:val="24"/>
              </w:rPr>
              <w:t>318 зал</w:t>
            </w:r>
          </w:p>
          <w:p w14:paraId="348657A8" w14:textId="7D51A69A" w:rsidR="00121AA4" w:rsidRDefault="00121AA4" w:rsidP="00121AA4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4"/>
                <w:bCs/>
                <w:sz w:val="24"/>
                <w:szCs w:val="24"/>
              </w:rPr>
              <w:t>Правительства РБ</w:t>
            </w:r>
          </w:p>
        </w:tc>
        <w:tc>
          <w:tcPr>
            <w:tcW w:w="3967" w:type="dxa"/>
            <w:gridSpan w:val="2"/>
          </w:tcPr>
          <w:p w14:paraId="20DDA34C" w14:textId="030D6CE6" w:rsidR="00121AA4" w:rsidRDefault="00121AA4" w:rsidP="00121AA4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Отчетно-выборная конференция БРО профсоюза работников здравоохранения</w:t>
            </w:r>
          </w:p>
        </w:tc>
        <w:tc>
          <w:tcPr>
            <w:tcW w:w="1985" w:type="dxa"/>
          </w:tcPr>
          <w:p w14:paraId="5E4BB07D" w14:textId="77777777" w:rsidR="00121AA4" w:rsidRDefault="00121AA4" w:rsidP="00121AA4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18BE8F5E" w14:textId="27D72D97" w:rsidR="00121AA4" w:rsidRPr="000571E0" w:rsidRDefault="00121AA4" w:rsidP="00121AA4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Шигаева А.А.</w:t>
            </w:r>
          </w:p>
          <w:p w14:paraId="71CE5739" w14:textId="77777777" w:rsidR="00121AA4" w:rsidRDefault="00121AA4" w:rsidP="00121AA4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F523E4" w14:textId="618EC876" w:rsidR="00121AA4" w:rsidRPr="000571E0" w:rsidRDefault="00121AA4" w:rsidP="00121AA4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4E18F8" w:rsidRPr="000571E0" w14:paraId="09808968" w14:textId="77777777" w:rsidTr="00902E55">
        <w:trPr>
          <w:trHeight w:val="225"/>
        </w:trPr>
        <w:tc>
          <w:tcPr>
            <w:tcW w:w="849" w:type="dxa"/>
          </w:tcPr>
          <w:p w14:paraId="5178AE67" w14:textId="77777777" w:rsidR="004E18F8" w:rsidRPr="004E18F8" w:rsidRDefault="004E18F8" w:rsidP="00902E55">
            <w:pPr>
              <w:jc w:val="center"/>
              <w:rPr>
                <w:rStyle w:val="FontStyle14"/>
                <w:sz w:val="24"/>
                <w:szCs w:val="24"/>
              </w:rPr>
            </w:pPr>
            <w:r w:rsidRPr="004E18F8">
              <w:rPr>
                <w:rStyle w:val="FontStyle14"/>
                <w:sz w:val="24"/>
                <w:szCs w:val="24"/>
              </w:rPr>
              <w:t>13</w:t>
            </w:r>
          </w:p>
        </w:tc>
        <w:tc>
          <w:tcPr>
            <w:tcW w:w="871" w:type="dxa"/>
          </w:tcPr>
          <w:p w14:paraId="1DC77D9C" w14:textId="77777777" w:rsidR="004E18F8" w:rsidRPr="004E18F8" w:rsidRDefault="004E18F8" w:rsidP="00902E55">
            <w:pPr>
              <w:rPr>
                <w:rStyle w:val="FontStyle14"/>
                <w:sz w:val="24"/>
                <w:szCs w:val="24"/>
              </w:rPr>
            </w:pPr>
            <w:r w:rsidRPr="004E18F8">
              <w:rPr>
                <w:rStyle w:val="FontStyle14"/>
                <w:sz w:val="24"/>
                <w:szCs w:val="24"/>
              </w:rPr>
              <w:t>13.00</w:t>
            </w:r>
          </w:p>
        </w:tc>
        <w:tc>
          <w:tcPr>
            <w:tcW w:w="1845" w:type="dxa"/>
          </w:tcPr>
          <w:p w14:paraId="092A9B7F" w14:textId="77777777" w:rsidR="004E18F8" w:rsidRPr="004E18F8" w:rsidRDefault="004E18F8" w:rsidP="00902E55">
            <w:pPr>
              <w:jc w:val="center"/>
              <w:rPr>
                <w:rStyle w:val="FontStyle14"/>
                <w:sz w:val="24"/>
                <w:szCs w:val="24"/>
              </w:rPr>
            </w:pPr>
            <w:r w:rsidRPr="004E18F8">
              <w:rPr>
                <w:rStyle w:val="FontStyle14"/>
                <w:sz w:val="24"/>
                <w:szCs w:val="24"/>
              </w:rPr>
              <w:t xml:space="preserve">Зал заседаний Союза </w:t>
            </w:r>
          </w:p>
          <w:p w14:paraId="429C181A" w14:textId="77777777" w:rsidR="004E18F8" w:rsidRPr="004E18F8" w:rsidRDefault="004E18F8" w:rsidP="00902E55">
            <w:pPr>
              <w:jc w:val="center"/>
              <w:rPr>
                <w:rStyle w:val="FontStyle14"/>
                <w:sz w:val="24"/>
                <w:szCs w:val="24"/>
              </w:rPr>
            </w:pPr>
            <w:r w:rsidRPr="004E18F8">
              <w:rPr>
                <w:rStyle w:val="FontStyle14"/>
                <w:sz w:val="24"/>
                <w:szCs w:val="24"/>
              </w:rPr>
              <w:t>«ООП РБ»</w:t>
            </w:r>
          </w:p>
        </w:tc>
        <w:tc>
          <w:tcPr>
            <w:tcW w:w="3967" w:type="dxa"/>
            <w:gridSpan w:val="2"/>
          </w:tcPr>
          <w:p w14:paraId="7955636D" w14:textId="77777777" w:rsidR="004E18F8" w:rsidRPr="004E18F8" w:rsidRDefault="004E18F8" w:rsidP="00902E55">
            <w:pPr>
              <w:rPr>
                <w:rStyle w:val="FontStyle14"/>
                <w:sz w:val="24"/>
                <w:szCs w:val="24"/>
              </w:rPr>
            </w:pPr>
            <w:r w:rsidRPr="004E18F8">
              <w:rPr>
                <w:rStyle w:val="FontStyle14"/>
                <w:sz w:val="24"/>
                <w:szCs w:val="24"/>
              </w:rPr>
              <w:t>Заседание Президиума Союза «ООП РБ»</w:t>
            </w:r>
          </w:p>
        </w:tc>
        <w:tc>
          <w:tcPr>
            <w:tcW w:w="1985" w:type="dxa"/>
          </w:tcPr>
          <w:p w14:paraId="5BD43F76" w14:textId="77777777" w:rsidR="004E18F8" w:rsidRPr="006368AB" w:rsidRDefault="004E18F8" w:rsidP="00902E55">
            <w:pPr>
              <w:rPr>
                <w:rStyle w:val="FontStyle14"/>
                <w:sz w:val="24"/>
                <w:szCs w:val="24"/>
              </w:rPr>
            </w:pPr>
            <w:r w:rsidRPr="006368AB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78937D3C" w14:textId="77777777" w:rsidR="004E18F8" w:rsidRPr="006368AB" w:rsidRDefault="004E18F8" w:rsidP="00902E55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38722A" w14:textId="77777777" w:rsidR="004E18F8" w:rsidRPr="006368AB" w:rsidRDefault="004E18F8" w:rsidP="00902E55">
            <w:pPr>
              <w:rPr>
                <w:rStyle w:val="FontStyle14"/>
                <w:sz w:val="24"/>
                <w:szCs w:val="24"/>
              </w:rPr>
            </w:pPr>
            <w:r w:rsidRPr="006368AB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D95DB0" w:rsidRPr="000571E0" w14:paraId="68E426C5" w14:textId="77777777" w:rsidTr="006368AB">
        <w:trPr>
          <w:trHeight w:val="225"/>
        </w:trPr>
        <w:tc>
          <w:tcPr>
            <w:tcW w:w="849" w:type="dxa"/>
          </w:tcPr>
          <w:p w14:paraId="65F5F3BA" w14:textId="69B96CB8" w:rsidR="00D95DB0" w:rsidRDefault="00D95DB0" w:rsidP="00D95DB0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14</w:t>
            </w:r>
          </w:p>
        </w:tc>
        <w:tc>
          <w:tcPr>
            <w:tcW w:w="871" w:type="dxa"/>
          </w:tcPr>
          <w:p w14:paraId="27942008" w14:textId="17C3D701" w:rsidR="00D95DB0" w:rsidRDefault="00A13A0E" w:rsidP="00D95DB0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789D973D" w14:textId="49AAE48A" w:rsidR="00D95DB0" w:rsidRPr="006368AB" w:rsidRDefault="00A13A0E" w:rsidP="00D95DB0">
            <w:pPr>
              <w:jc w:val="center"/>
              <w:rPr>
                <w:rStyle w:val="FontStyle14"/>
                <w:bCs/>
                <w:sz w:val="22"/>
                <w:szCs w:val="22"/>
              </w:rPr>
            </w:pPr>
            <w:r w:rsidRPr="006368AB">
              <w:rPr>
                <w:rStyle w:val="FontStyle14"/>
                <w:bCs/>
                <w:sz w:val="22"/>
                <w:szCs w:val="22"/>
              </w:rPr>
              <w:t>Центр «</w:t>
            </w:r>
            <w:proofErr w:type="spellStart"/>
            <w:r w:rsidRPr="006368AB">
              <w:rPr>
                <w:rStyle w:val="FontStyle14"/>
                <w:bCs/>
                <w:sz w:val="22"/>
                <w:szCs w:val="22"/>
              </w:rPr>
              <w:t>Асториум</w:t>
            </w:r>
            <w:proofErr w:type="spellEnd"/>
            <w:r w:rsidRPr="006368AB">
              <w:rPr>
                <w:rStyle w:val="FontStyle14"/>
                <w:bCs/>
                <w:sz w:val="22"/>
                <w:szCs w:val="22"/>
              </w:rPr>
              <w:t>» Краснофлотская, 2</w:t>
            </w:r>
          </w:p>
        </w:tc>
        <w:tc>
          <w:tcPr>
            <w:tcW w:w="3967" w:type="dxa"/>
            <w:gridSpan w:val="2"/>
          </w:tcPr>
          <w:p w14:paraId="50BFF22D" w14:textId="673AECA4" w:rsidR="00D95DB0" w:rsidRDefault="00D95DB0" w:rsidP="00D95DB0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Участие в </w:t>
            </w:r>
            <w:r w:rsidR="00A13A0E">
              <w:rPr>
                <w:rStyle w:val="FontStyle14"/>
                <w:sz w:val="24"/>
                <w:szCs w:val="24"/>
              </w:rPr>
              <w:t xml:space="preserve">Комиссии при Правительстве РБ </w:t>
            </w:r>
            <w:r>
              <w:rPr>
                <w:rStyle w:val="FontStyle14"/>
                <w:sz w:val="24"/>
                <w:szCs w:val="24"/>
              </w:rPr>
              <w:t xml:space="preserve">по </w:t>
            </w:r>
            <w:r w:rsidR="00A13A0E">
              <w:rPr>
                <w:rStyle w:val="FontStyle14"/>
                <w:sz w:val="24"/>
                <w:szCs w:val="24"/>
              </w:rPr>
              <w:t>организации отдыха, оздоровления и занятости детей и подростков.</w:t>
            </w:r>
          </w:p>
        </w:tc>
        <w:tc>
          <w:tcPr>
            <w:tcW w:w="1985" w:type="dxa"/>
          </w:tcPr>
          <w:p w14:paraId="6FD4D7AB" w14:textId="77777777" w:rsidR="00D95DB0" w:rsidRDefault="00D95DB0" w:rsidP="00D95DB0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5362A764" w14:textId="77777777" w:rsidR="00D95DB0" w:rsidRPr="000571E0" w:rsidRDefault="00D95DB0" w:rsidP="00D95DB0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Юдаева Е.А.</w:t>
            </w:r>
          </w:p>
          <w:p w14:paraId="6EBA7B4A" w14:textId="77777777" w:rsidR="00D95DB0" w:rsidRPr="000571E0" w:rsidRDefault="00D95DB0" w:rsidP="00D95DB0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18C903" w14:textId="0ABC934E" w:rsidR="00D95DB0" w:rsidRPr="000571E0" w:rsidRDefault="00D95DB0" w:rsidP="00D95DB0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6368AB" w:rsidRPr="000571E0" w14:paraId="6E810191" w14:textId="77777777" w:rsidTr="006368AB">
        <w:trPr>
          <w:trHeight w:val="225"/>
        </w:trPr>
        <w:tc>
          <w:tcPr>
            <w:tcW w:w="849" w:type="dxa"/>
          </w:tcPr>
          <w:p w14:paraId="2CF99980" w14:textId="2D48C270" w:rsidR="006368AB" w:rsidRDefault="006368AB" w:rsidP="006368AB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1-15</w:t>
            </w:r>
          </w:p>
        </w:tc>
        <w:tc>
          <w:tcPr>
            <w:tcW w:w="871" w:type="dxa"/>
          </w:tcPr>
          <w:p w14:paraId="7E829325" w14:textId="7CF32E22" w:rsidR="006368AB" w:rsidRDefault="006368AB" w:rsidP="006368AB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183DBEAC" w14:textId="5CE95B7B" w:rsidR="006368AB" w:rsidRDefault="006368AB" w:rsidP="006368AB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4"/>
                <w:bCs/>
                <w:sz w:val="24"/>
                <w:szCs w:val="24"/>
              </w:rPr>
              <w:t xml:space="preserve">Орготдел Союза </w:t>
            </w:r>
          </w:p>
          <w:p w14:paraId="7253F5DD" w14:textId="13C88AC1" w:rsidR="006368AB" w:rsidRDefault="006368AB" w:rsidP="006368AB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4"/>
                <w:bCs/>
                <w:sz w:val="24"/>
                <w:szCs w:val="24"/>
              </w:rPr>
              <w:t>«ООП РБ»</w:t>
            </w:r>
          </w:p>
        </w:tc>
        <w:tc>
          <w:tcPr>
            <w:tcW w:w="3967" w:type="dxa"/>
            <w:gridSpan w:val="2"/>
          </w:tcPr>
          <w:p w14:paraId="1A0C1034" w14:textId="2FE221B0" w:rsidR="006368AB" w:rsidRDefault="006368AB" w:rsidP="006368AB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Прием материалов на </w:t>
            </w:r>
            <w:r w:rsidRPr="00D95DB0">
              <w:rPr>
                <w:rStyle w:val="FontStyle14"/>
                <w:sz w:val="24"/>
                <w:szCs w:val="24"/>
              </w:rPr>
              <w:t>Республиканск</w:t>
            </w:r>
            <w:r>
              <w:rPr>
                <w:rStyle w:val="FontStyle14"/>
                <w:sz w:val="24"/>
                <w:szCs w:val="24"/>
              </w:rPr>
              <w:t>ий</w:t>
            </w:r>
            <w:r w:rsidRPr="00D95DB0">
              <w:rPr>
                <w:rStyle w:val="FontStyle14"/>
                <w:sz w:val="24"/>
                <w:szCs w:val="24"/>
              </w:rPr>
              <w:t xml:space="preserve"> конкурс «Лучшая профсоюзная организация - 2025»</w:t>
            </w:r>
          </w:p>
        </w:tc>
        <w:tc>
          <w:tcPr>
            <w:tcW w:w="1985" w:type="dxa"/>
          </w:tcPr>
          <w:p w14:paraId="4F42CE4E" w14:textId="77777777" w:rsidR="006368AB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50F16C16" w14:textId="4F69FB7F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Доржиева А.З.</w:t>
            </w:r>
          </w:p>
          <w:p w14:paraId="5BD66A8A" w14:textId="77777777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C20D31" w14:textId="58CC7B75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6368AB" w:rsidRPr="000571E0" w14:paraId="6969E0D0" w14:textId="77777777" w:rsidTr="006368AB">
        <w:trPr>
          <w:trHeight w:val="225"/>
        </w:trPr>
        <w:tc>
          <w:tcPr>
            <w:tcW w:w="849" w:type="dxa"/>
          </w:tcPr>
          <w:p w14:paraId="54455BFA" w14:textId="6418A68E" w:rsidR="006368AB" w:rsidRDefault="006368AB" w:rsidP="006368AB">
            <w:pPr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16-31</w:t>
            </w:r>
          </w:p>
        </w:tc>
        <w:tc>
          <w:tcPr>
            <w:tcW w:w="871" w:type="dxa"/>
          </w:tcPr>
          <w:p w14:paraId="03E662D0" w14:textId="3E530BC9" w:rsidR="006368AB" w:rsidRDefault="006368AB" w:rsidP="006368AB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386979A3" w14:textId="2D3AA3C7" w:rsidR="006368AB" w:rsidRDefault="006368AB" w:rsidP="006368AB">
            <w:pPr>
              <w:jc w:val="center"/>
              <w:rPr>
                <w:rStyle w:val="FontStyle14"/>
                <w:bCs/>
                <w:sz w:val="24"/>
                <w:szCs w:val="24"/>
              </w:rPr>
            </w:pPr>
            <w:proofErr w:type="spellStart"/>
            <w:r>
              <w:rPr>
                <w:rStyle w:val="FontStyle14"/>
                <w:bCs/>
                <w:sz w:val="24"/>
                <w:szCs w:val="24"/>
              </w:rPr>
              <w:t>ЦОЗиМП</w:t>
            </w:r>
            <w:proofErr w:type="spellEnd"/>
            <w:r>
              <w:rPr>
                <w:rStyle w:val="FontStyle14"/>
                <w:bCs/>
                <w:sz w:val="24"/>
                <w:szCs w:val="24"/>
              </w:rPr>
              <w:t xml:space="preserve"> им. </w:t>
            </w:r>
            <w:proofErr w:type="spellStart"/>
            <w:r>
              <w:rPr>
                <w:rStyle w:val="FontStyle14"/>
                <w:bCs/>
                <w:sz w:val="24"/>
                <w:szCs w:val="24"/>
              </w:rPr>
              <w:t>В.Р.Бояновой</w:t>
            </w:r>
            <w:proofErr w:type="spellEnd"/>
          </w:p>
        </w:tc>
        <w:tc>
          <w:tcPr>
            <w:tcW w:w="3967" w:type="dxa"/>
            <w:gridSpan w:val="2"/>
          </w:tcPr>
          <w:p w14:paraId="416C4545" w14:textId="62DA6425" w:rsidR="006368AB" w:rsidRDefault="006368AB" w:rsidP="006368AB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 xml:space="preserve">Прием материалов на </w:t>
            </w:r>
            <w:r w:rsidRPr="00A13A0E">
              <w:rPr>
                <w:rStyle w:val="FontStyle14"/>
                <w:sz w:val="24"/>
                <w:szCs w:val="24"/>
              </w:rPr>
              <w:t>Республиканск</w:t>
            </w:r>
            <w:r>
              <w:rPr>
                <w:rStyle w:val="FontStyle14"/>
                <w:sz w:val="24"/>
                <w:szCs w:val="24"/>
              </w:rPr>
              <w:t>ий</w:t>
            </w:r>
            <w:r w:rsidRPr="00A13A0E">
              <w:rPr>
                <w:rStyle w:val="FontStyle14"/>
                <w:sz w:val="24"/>
                <w:szCs w:val="24"/>
              </w:rPr>
              <w:t xml:space="preserve"> конкурс «Лучшая корпоративная программа укрепления здоровья на рабочем месте»</w:t>
            </w:r>
          </w:p>
        </w:tc>
        <w:tc>
          <w:tcPr>
            <w:tcW w:w="1985" w:type="dxa"/>
          </w:tcPr>
          <w:p w14:paraId="7AA2B55B" w14:textId="77777777" w:rsidR="006368AB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4F145114" w14:textId="77777777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Доржиева А.З.</w:t>
            </w:r>
          </w:p>
          <w:p w14:paraId="71AA46D9" w14:textId="77777777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6CEA6B" w14:textId="59775131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6368AB" w:rsidRPr="000571E0" w14:paraId="1FD15435" w14:textId="77777777" w:rsidTr="006368AB">
        <w:trPr>
          <w:trHeight w:val="890"/>
        </w:trPr>
        <w:tc>
          <w:tcPr>
            <w:tcW w:w="3576" w:type="dxa"/>
            <w:gridSpan w:val="4"/>
          </w:tcPr>
          <w:p w14:paraId="7EEF949A" w14:textId="77777777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 xml:space="preserve">еженедельно, по понедельникам, 08.00 часов </w:t>
            </w:r>
          </w:p>
          <w:p w14:paraId="4824E124" w14:textId="77777777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в режиме ВКС</w:t>
            </w:r>
          </w:p>
        </w:tc>
        <w:tc>
          <w:tcPr>
            <w:tcW w:w="3956" w:type="dxa"/>
          </w:tcPr>
          <w:p w14:paraId="49DDEC08" w14:textId="77777777" w:rsidR="006368AB" w:rsidRPr="00D95DB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D95DB0">
              <w:rPr>
                <w:rStyle w:val="FontStyle14"/>
                <w:sz w:val="24"/>
                <w:szCs w:val="24"/>
              </w:rPr>
              <w:t xml:space="preserve">Участие в планерных совещаниях Главы РБ </w:t>
            </w:r>
          </w:p>
        </w:tc>
        <w:tc>
          <w:tcPr>
            <w:tcW w:w="1985" w:type="dxa"/>
          </w:tcPr>
          <w:p w14:paraId="61B4D375" w14:textId="77777777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</w:tc>
        <w:tc>
          <w:tcPr>
            <w:tcW w:w="1417" w:type="dxa"/>
          </w:tcPr>
          <w:p w14:paraId="71212690" w14:textId="77777777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</w:p>
        </w:tc>
      </w:tr>
      <w:tr w:rsidR="006368AB" w:rsidRPr="000571E0" w14:paraId="288D083A" w14:textId="77777777" w:rsidTr="006368AB">
        <w:trPr>
          <w:trHeight w:val="225"/>
        </w:trPr>
        <w:tc>
          <w:tcPr>
            <w:tcW w:w="3576" w:type="dxa"/>
            <w:gridSpan w:val="4"/>
            <w:vMerge w:val="restart"/>
            <w:shd w:val="clear" w:color="auto" w:fill="FFFFFF"/>
          </w:tcPr>
          <w:p w14:paraId="3C982C54" w14:textId="77777777" w:rsidR="006368AB" w:rsidRPr="000571E0" w:rsidRDefault="006368AB" w:rsidP="006368AB">
            <w:pPr>
              <w:jc w:val="center"/>
            </w:pPr>
          </w:p>
          <w:p w14:paraId="34E95966" w14:textId="77777777" w:rsidR="006368AB" w:rsidRPr="000571E0" w:rsidRDefault="006368AB" w:rsidP="006368AB">
            <w:pPr>
              <w:jc w:val="center"/>
            </w:pPr>
          </w:p>
          <w:p w14:paraId="77177172" w14:textId="77777777" w:rsidR="006368AB" w:rsidRPr="000571E0" w:rsidRDefault="006368AB" w:rsidP="006368AB">
            <w:pPr>
              <w:jc w:val="center"/>
            </w:pPr>
          </w:p>
          <w:p w14:paraId="596828FC" w14:textId="77777777" w:rsidR="006368AB" w:rsidRPr="000571E0" w:rsidRDefault="006368AB" w:rsidP="006368AB">
            <w:pPr>
              <w:jc w:val="center"/>
            </w:pPr>
          </w:p>
          <w:p w14:paraId="0BF92E15" w14:textId="77777777" w:rsidR="006368AB" w:rsidRPr="000571E0" w:rsidRDefault="006368AB" w:rsidP="006368AB">
            <w:pPr>
              <w:jc w:val="center"/>
            </w:pPr>
          </w:p>
          <w:p w14:paraId="716989A2" w14:textId="77777777" w:rsidR="006368AB" w:rsidRPr="000571E0" w:rsidRDefault="006368AB" w:rsidP="006368AB">
            <w:pPr>
              <w:jc w:val="center"/>
            </w:pPr>
          </w:p>
          <w:p w14:paraId="78D1F9EB" w14:textId="77777777" w:rsidR="006368AB" w:rsidRPr="000571E0" w:rsidRDefault="006368AB" w:rsidP="006368AB">
            <w:pPr>
              <w:jc w:val="center"/>
            </w:pPr>
            <w:r w:rsidRPr="000571E0">
              <w:t>В течении месяца</w:t>
            </w:r>
          </w:p>
          <w:p w14:paraId="2A6DA622" w14:textId="77777777" w:rsidR="006368AB" w:rsidRPr="000571E0" w:rsidRDefault="006368AB" w:rsidP="006368AB">
            <w:pPr>
              <w:jc w:val="center"/>
            </w:pPr>
          </w:p>
          <w:p w14:paraId="4B8B2045" w14:textId="77777777" w:rsidR="006368AB" w:rsidRPr="000571E0" w:rsidRDefault="006368AB" w:rsidP="006368AB"/>
        </w:tc>
        <w:tc>
          <w:tcPr>
            <w:tcW w:w="3956" w:type="dxa"/>
          </w:tcPr>
          <w:p w14:paraId="3361E091" w14:textId="60ADC9FD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Подготовка к Дню профессиональных союзов Республики Бурятия 14 ноября</w:t>
            </w:r>
          </w:p>
        </w:tc>
        <w:tc>
          <w:tcPr>
            <w:tcW w:w="1985" w:type="dxa"/>
          </w:tcPr>
          <w:p w14:paraId="340D1B55" w14:textId="77777777" w:rsidR="006368AB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75DE4EA3" w14:textId="77777777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Юдаева Е.А.</w:t>
            </w:r>
          </w:p>
          <w:p w14:paraId="51714E2E" w14:textId="33E19039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D10A83" w14:textId="0E6F134E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6368AB" w:rsidRPr="000571E0" w14:paraId="1E9C228F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45815B3C" w14:textId="77777777" w:rsidR="006368AB" w:rsidRPr="000571E0" w:rsidRDefault="006368AB" w:rsidP="006368AB">
            <w:pPr>
              <w:jc w:val="center"/>
            </w:pPr>
          </w:p>
        </w:tc>
        <w:tc>
          <w:tcPr>
            <w:tcW w:w="3956" w:type="dxa"/>
          </w:tcPr>
          <w:p w14:paraId="0E95E631" w14:textId="0D4A0B19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 xml:space="preserve">Участие в заседаниях комиссий Правительства РБ </w:t>
            </w:r>
            <w:r>
              <w:rPr>
                <w:rStyle w:val="FontStyle14"/>
                <w:sz w:val="24"/>
                <w:szCs w:val="24"/>
              </w:rPr>
              <w:t xml:space="preserve">по легализации заработной платы, </w:t>
            </w:r>
            <w:r w:rsidRPr="000571E0">
              <w:rPr>
                <w:rStyle w:val="FontStyle14"/>
                <w:sz w:val="24"/>
                <w:szCs w:val="24"/>
              </w:rPr>
              <w:t>по миграционной политике, по повышению доходов консолидированного бюджета</w:t>
            </w:r>
          </w:p>
        </w:tc>
        <w:tc>
          <w:tcPr>
            <w:tcW w:w="1985" w:type="dxa"/>
          </w:tcPr>
          <w:p w14:paraId="4D485FBE" w14:textId="77777777" w:rsidR="006368AB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3A6D086F" w14:textId="77777777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Юдаева Е.А.</w:t>
            </w:r>
          </w:p>
          <w:p w14:paraId="21C37E83" w14:textId="77777777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D93391" w14:textId="10A6D199" w:rsidR="006368AB" w:rsidRPr="000571E0" w:rsidRDefault="006368AB" w:rsidP="006368AB"/>
        </w:tc>
      </w:tr>
      <w:tr w:rsidR="006368AB" w:rsidRPr="000571E0" w14:paraId="2CA2669A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66E69C77" w14:textId="77777777" w:rsidR="006368AB" w:rsidRPr="000571E0" w:rsidRDefault="006368AB" w:rsidP="006368AB">
            <w:pPr>
              <w:jc w:val="center"/>
            </w:pPr>
          </w:p>
        </w:tc>
        <w:tc>
          <w:tcPr>
            <w:tcW w:w="3956" w:type="dxa"/>
          </w:tcPr>
          <w:p w14:paraId="380D7D3D" w14:textId="297B4A8A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Участие в работе Общественных палат Республики Бурятия, г. Улан-Удэ, и др.</w:t>
            </w:r>
          </w:p>
        </w:tc>
        <w:tc>
          <w:tcPr>
            <w:tcW w:w="1985" w:type="dxa"/>
          </w:tcPr>
          <w:p w14:paraId="675A959B" w14:textId="77777777" w:rsidR="006368AB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Абашеева Е.В.</w:t>
            </w:r>
          </w:p>
          <w:p w14:paraId="79E74D7F" w14:textId="4C40A72F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Юдаева Е.А.</w:t>
            </w:r>
          </w:p>
          <w:p w14:paraId="6E67F626" w14:textId="3833E908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5AEF7D" w14:textId="77777777" w:rsidR="006368AB" w:rsidRPr="000571E0" w:rsidRDefault="006368AB" w:rsidP="006368AB"/>
        </w:tc>
      </w:tr>
      <w:tr w:rsidR="006368AB" w:rsidRPr="000571E0" w14:paraId="15270361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6D46F3C4" w14:textId="77777777" w:rsidR="006368AB" w:rsidRPr="000571E0" w:rsidRDefault="006368AB" w:rsidP="006368AB">
            <w:pPr>
              <w:jc w:val="center"/>
            </w:pPr>
          </w:p>
        </w:tc>
        <w:tc>
          <w:tcPr>
            <w:tcW w:w="3956" w:type="dxa"/>
          </w:tcPr>
          <w:p w14:paraId="56028D87" w14:textId="21768828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t xml:space="preserve">Размещение информации на сайте </w:t>
            </w:r>
            <w:hyperlink r:id="rId4" w:history="1">
              <w:r w:rsidRPr="000571E0">
                <w:t>www.ooprb.ru</w:t>
              </w:r>
            </w:hyperlink>
            <w:r w:rsidRPr="000571E0">
              <w:t xml:space="preserve"> и др.</w:t>
            </w:r>
          </w:p>
        </w:tc>
        <w:tc>
          <w:tcPr>
            <w:tcW w:w="1985" w:type="dxa"/>
          </w:tcPr>
          <w:p w14:paraId="255EA38B" w14:textId="77777777" w:rsidR="006368AB" w:rsidRDefault="006368AB" w:rsidP="006368AB">
            <w:r w:rsidRPr="000571E0">
              <w:t>Будаев Э.Б.</w:t>
            </w:r>
          </w:p>
          <w:p w14:paraId="7F0D88B2" w14:textId="73B5D489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proofErr w:type="spellStart"/>
            <w:r>
              <w:t>Банзаракцаева</w:t>
            </w:r>
            <w:proofErr w:type="spellEnd"/>
            <w:r>
              <w:t xml:space="preserve"> Б.Г.</w:t>
            </w:r>
          </w:p>
        </w:tc>
        <w:tc>
          <w:tcPr>
            <w:tcW w:w="1417" w:type="dxa"/>
          </w:tcPr>
          <w:p w14:paraId="45422234" w14:textId="6E58259B" w:rsidR="006368AB" w:rsidRPr="006368AB" w:rsidRDefault="006368AB" w:rsidP="006368AB">
            <w:pPr>
              <w:rPr>
                <w:rStyle w:val="FontStyle14"/>
                <w:sz w:val="20"/>
                <w:szCs w:val="20"/>
              </w:rPr>
            </w:pPr>
            <w:r w:rsidRPr="006368AB">
              <w:rPr>
                <w:sz w:val="20"/>
                <w:szCs w:val="20"/>
              </w:rPr>
              <w:t>Руководители членских организаций</w:t>
            </w:r>
          </w:p>
        </w:tc>
      </w:tr>
      <w:tr w:rsidR="006368AB" w:rsidRPr="000571E0" w14:paraId="20C90720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15C76216" w14:textId="77777777" w:rsidR="006368AB" w:rsidRPr="000571E0" w:rsidRDefault="006368AB" w:rsidP="006368AB">
            <w:pPr>
              <w:jc w:val="center"/>
            </w:pPr>
          </w:p>
        </w:tc>
        <w:tc>
          <w:tcPr>
            <w:tcW w:w="3956" w:type="dxa"/>
          </w:tcPr>
          <w:p w14:paraId="1D0AA8FB" w14:textId="63118452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t>Оформление Почетных грамот для поощрения профсоюзного актива</w:t>
            </w:r>
          </w:p>
        </w:tc>
        <w:tc>
          <w:tcPr>
            <w:tcW w:w="1985" w:type="dxa"/>
          </w:tcPr>
          <w:p w14:paraId="320E1B4D" w14:textId="77777777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Овчинникова Н.Л.</w:t>
            </w:r>
          </w:p>
          <w:p w14:paraId="79EC4375" w14:textId="623A26D2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t>Ефимова Н.И.</w:t>
            </w:r>
          </w:p>
        </w:tc>
        <w:tc>
          <w:tcPr>
            <w:tcW w:w="1417" w:type="dxa"/>
          </w:tcPr>
          <w:p w14:paraId="77E4D4EA" w14:textId="6BF03BED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rPr>
                <w:rStyle w:val="FontStyle14"/>
                <w:sz w:val="24"/>
                <w:szCs w:val="24"/>
              </w:rPr>
              <w:t>профактив</w:t>
            </w:r>
          </w:p>
        </w:tc>
      </w:tr>
      <w:tr w:rsidR="006368AB" w:rsidRPr="000571E0" w14:paraId="212F8A48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5B2322AD" w14:textId="77777777" w:rsidR="006368AB" w:rsidRPr="000571E0" w:rsidRDefault="006368AB" w:rsidP="006368AB">
            <w:pPr>
              <w:jc w:val="center"/>
            </w:pPr>
          </w:p>
        </w:tc>
        <w:tc>
          <w:tcPr>
            <w:tcW w:w="3956" w:type="dxa"/>
          </w:tcPr>
          <w:p w14:paraId="6DF62EB2" w14:textId="4AC0994B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t xml:space="preserve">Проведение экспертизы проектов Отраслевых соглашений, коллективных договоров и </w:t>
            </w:r>
            <w:proofErr w:type="gramStart"/>
            <w:r w:rsidRPr="000571E0">
              <w:t>других  локальных</w:t>
            </w:r>
            <w:proofErr w:type="gramEnd"/>
            <w:r w:rsidRPr="000571E0">
              <w:t xml:space="preserve"> актов</w:t>
            </w:r>
          </w:p>
        </w:tc>
        <w:tc>
          <w:tcPr>
            <w:tcW w:w="1985" w:type="dxa"/>
          </w:tcPr>
          <w:p w14:paraId="37759FF0" w14:textId="77777777" w:rsidR="006368AB" w:rsidRDefault="006368AB" w:rsidP="006368AB">
            <w:r w:rsidRPr="000571E0">
              <w:t>Юдаева Е.А.</w:t>
            </w:r>
          </w:p>
          <w:p w14:paraId="227272DE" w14:textId="149FD6C8" w:rsidR="006368AB" w:rsidRPr="000571E0" w:rsidRDefault="006368AB" w:rsidP="006368AB">
            <w:proofErr w:type="spellStart"/>
            <w:r>
              <w:t>Хубрикова</w:t>
            </w:r>
            <w:proofErr w:type="spellEnd"/>
            <w:r>
              <w:t xml:space="preserve"> А.Б.</w:t>
            </w:r>
          </w:p>
          <w:p w14:paraId="42F580B1" w14:textId="36859C58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  <w:r w:rsidRPr="000571E0">
              <w:t>Кемер А.В.</w:t>
            </w:r>
          </w:p>
        </w:tc>
        <w:tc>
          <w:tcPr>
            <w:tcW w:w="1417" w:type="dxa"/>
          </w:tcPr>
          <w:p w14:paraId="5F56D4D3" w14:textId="3ECBB3DC" w:rsidR="006368AB" w:rsidRPr="000571E0" w:rsidRDefault="006368AB" w:rsidP="006368AB">
            <w:pPr>
              <w:rPr>
                <w:rStyle w:val="FontStyle14"/>
                <w:sz w:val="24"/>
                <w:szCs w:val="24"/>
              </w:rPr>
            </w:pPr>
          </w:p>
        </w:tc>
      </w:tr>
      <w:tr w:rsidR="006368AB" w:rsidRPr="000571E0" w14:paraId="08CAF97D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37D8A7A6" w14:textId="77777777" w:rsidR="006368AB" w:rsidRPr="000571E0" w:rsidRDefault="006368AB" w:rsidP="006368AB">
            <w:pPr>
              <w:jc w:val="center"/>
            </w:pPr>
          </w:p>
        </w:tc>
        <w:tc>
          <w:tcPr>
            <w:tcW w:w="3956" w:type="dxa"/>
          </w:tcPr>
          <w:p w14:paraId="0DA46DB0" w14:textId="064A5E3F" w:rsidR="006368AB" w:rsidRPr="000571E0" w:rsidRDefault="006368AB" w:rsidP="006368AB">
            <w:r w:rsidRPr="000571E0">
              <w:rPr>
                <w:rStyle w:val="FontStyle14"/>
                <w:sz w:val="24"/>
                <w:szCs w:val="24"/>
              </w:rPr>
              <w:t>Участие в судебных заседаниях по трудовым спорам</w:t>
            </w:r>
          </w:p>
        </w:tc>
        <w:tc>
          <w:tcPr>
            <w:tcW w:w="1985" w:type="dxa"/>
          </w:tcPr>
          <w:p w14:paraId="0CEDE657" w14:textId="77777777" w:rsidR="006368AB" w:rsidRDefault="006368AB" w:rsidP="006368AB">
            <w:proofErr w:type="spellStart"/>
            <w:r>
              <w:t>Хубрикова</w:t>
            </w:r>
            <w:proofErr w:type="spellEnd"/>
            <w:r>
              <w:t xml:space="preserve"> А.Б.</w:t>
            </w:r>
          </w:p>
          <w:p w14:paraId="1AE2D484" w14:textId="16A32C79" w:rsidR="006368AB" w:rsidRPr="000571E0" w:rsidRDefault="006368AB" w:rsidP="006368AB">
            <w:r w:rsidRPr="000571E0">
              <w:t>Кемер А.В.</w:t>
            </w:r>
          </w:p>
        </w:tc>
        <w:tc>
          <w:tcPr>
            <w:tcW w:w="1417" w:type="dxa"/>
          </w:tcPr>
          <w:p w14:paraId="0AFF8CD8" w14:textId="77777777" w:rsidR="006368AB" w:rsidRPr="000571E0" w:rsidRDefault="006368AB" w:rsidP="006368AB"/>
        </w:tc>
      </w:tr>
      <w:tr w:rsidR="006368AB" w:rsidRPr="000571E0" w14:paraId="6D808C9B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6DD1DAAB" w14:textId="77777777" w:rsidR="006368AB" w:rsidRPr="000571E0" w:rsidRDefault="006368AB" w:rsidP="006368AB">
            <w:pPr>
              <w:jc w:val="center"/>
            </w:pPr>
          </w:p>
        </w:tc>
        <w:tc>
          <w:tcPr>
            <w:tcW w:w="3956" w:type="dxa"/>
          </w:tcPr>
          <w:p w14:paraId="26BEBD0C" w14:textId="3AEFD247" w:rsidR="006368AB" w:rsidRPr="000571E0" w:rsidRDefault="006368AB" w:rsidP="006368AB">
            <w:r w:rsidRPr="000571E0">
              <w:rPr>
                <w:rStyle w:val="FontStyle14"/>
                <w:sz w:val="24"/>
                <w:szCs w:val="24"/>
              </w:rPr>
              <w:t xml:space="preserve">Участие в расследовании несчастных случаев на производстве и профессиональных заболеваний </w:t>
            </w:r>
          </w:p>
        </w:tc>
        <w:tc>
          <w:tcPr>
            <w:tcW w:w="1985" w:type="dxa"/>
          </w:tcPr>
          <w:p w14:paraId="57C15DF7" w14:textId="6FFC15C1" w:rsidR="006368AB" w:rsidRPr="000571E0" w:rsidRDefault="006368AB" w:rsidP="006368AB">
            <w:r w:rsidRPr="000571E0">
              <w:t>Кемер А.В.</w:t>
            </w:r>
          </w:p>
        </w:tc>
        <w:tc>
          <w:tcPr>
            <w:tcW w:w="1417" w:type="dxa"/>
          </w:tcPr>
          <w:p w14:paraId="303E9FAD" w14:textId="77777777" w:rsidR="006368AB" w:rsidRPr="000571E0" w:rsidRDefault="006368AB" w:rsidP="006368AB"/>
        </w:tc>
      </w:tr>
      <w:tr w:rsidR="006368AB" w:rsidRPr="000571E0" w14:paraId="613F9863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779F1190" w14:textId="77777777" w:rsidR="006368AB" w:rsidRPr="000571E0" w:rsidRDefault="006368AB" w:rsidP="006368AB">
            <w:pPr>
              <w:jc w:val="center"/>
            </w:pPr>
          </w:p>
        </w:tc>
        <w:tc>
          <w:tcPr>
            <w:tcW w:w="3956" w:type="dxa"/>
          </w:tcPr>
          <w:p w14:paraId="2C71B9E0" w14:textId="668F852C" w:rsidR="006368AB" w:rsidRPr="000571E0" w:rsidRDefault="006368AB" w:rsidP="006368AB">
            <w:r w:rsidRPr="000571E0">
              <w:rPr>
                <w:rStyle w:val="FontStyle14"/>
                <w:sz w:val="24"/>
                <w:szCs w:val="24"/>
              </w:rPr>
              <w:t>Участие в комплексных проверках по соблюдению трудового законодательства</w:t>
            </w:r>
          </w:p>
        </w:tc>
        <w:tc>
          <w:tcPr>
            <w:tcW w:w="1985" w:type="dxa"/>
          </w:tcPr>
          <w:p w14:paraId="51685149" w14:textId="77777777" w:rsidR="006368AB" w:rsidRDefault="006368AB" w:rsidP="006368AB">
            <w:r w:rsidRPr="000571E0">
              <w:t>Юдаева Е.А.</w:t>
            </w:r>
          </w:p>
          <w:p w14:paraId="203F0792" w14:textId="77777777" w:rsidR="006368AB" w:rsidRDefault="006368AB" w:rsidP="006368AB">
            <w:proofErr w:type="spellStart"/>
            <w:r>
              <w:t>Хубрикова</w:t>
            </w:r>
            <w:proofErr w:type="spellEnd"/>
            <w:r>
              <w:t xml:space="preserve"> А.Б.</w:t>
            </w:r>
          </w:p>
          <w:p w14:paraId="21F483E5" w14:textId="2A034D8A" w:rsidR="006368AB" w:rsidRPr="000571E0" w:rsidRDefault="006368AB" w:rsidP="006368AB">
            <w:r w:rsidRPr="000571E0">
              <w:t>Кемер А.В.</w:t>
            </w:r>
          </w:p>
        </w:tc>
        <w:tc>
          <w:tcPr>
            <w:tcW w:w="1417" w:type="dxa"/>
          </w:tcPr>
          <w:p w14:paraId="3C74A08A" w14:textId="77777777" w:rsidR="006368AB" w:rsidRPr="000571E0" w:rsidRDefault="006368AB" w:rsidP="006368AB"/>
        </w:tc>
      </w:tr>
      <w:tr w:rsidR="006368AB" w:rsidRPr="000571E0" w14:paraId="59C24BD3" w14:textId="77777777" w:rsidTr="006368AB">
        <w:trPr>
          <w:trHeight w:val="225"/>
        </w:trPr>
        <w:tc>
          <w:tcPr>
            <w:tcW w:w="3576" w:type="dxa"/>
            <w:gridSpan w:val="4"/>
            <w:vMerge/>
            <w:shd w:val="clear" w:color="auto" w:fill="FFFFFF"/>
          </w:tcPr>
          <w:p w14:paraId="5FC5E807" w14:textId="77777777" w:rsidR="006368AB" w:rsidRPr="000571E0" w:rsidRDefault="006368AB" w:rsidP="006368AB">
            <w:pPr>
              <w:jc w:val="center"/>
            </w:pPr>
          </w:p>
        </w:tc>
        <w:tc>
          <w:tcPr>
            <w:tcW w:w="3956" w:type="dxa"/>
          </w:tcPr>
          <w:p w14:paraId="46633B1F" w14:textId="153F0802" w:rsidR="006368AB" w:rsidRPr="000571E0" w:rsidRDefault="006368AB" w:rsidP="006368AB"/>
        </w:tc>
        <w:tc>
          <w:tcPr>
            <w:tcW w:w="1985" w:type="dxa"/>
          </w:tcPr>
          <w:p w14:paraId="35CCF5FC" w14:textId="5838C734" w:rsidR="006368AB" w:rsidRPr="000571E0" w:rsidRDefault="006368AB" w:rsidP="006368AB"/>
        </w:tc>
        <w:tc>
          <w:tcPr>
            <w:tcW w:w="1417" w:type="dxa"/>
          </w:tcPr>
          <w:p w14:paraId="13059F70" w14:textId="77777777" w:rsidR="006368AB" w:rsidRPr="000571E0" w:rsidRDefault="006368AB" w:rsidP="006368AB"/>
        </w:tc>
      </w:tr>
    </w:tbl>
    <w:p w14:paraId="0DE3CA14" w14:textId="77777777" w:rsidR="006B4A46" w:rsidRPr="004E18F8" w:rsidRDefault="006B4A46" w:rsidP="006B4A46">
      <w:pPr>
        <w:ind w:left="-900" w:right="-365"/>
        <w:rPr>
          <w:i/>
        </w:rPr>
      </w:pPr>
    </w:p>
    <w:p w14:paraId="76CC0E5F" w14:textId="77777777" w:rsidR="006B4A46" w:rsidRPr="000571E0" w:rsidRDefault="006B4A46" w:rsidP="006B4A46"/>
    <w:p w14:paraId="132C347D" w14:textId="77777777" w:rsidR="00A44262" w:rsidRPr="000571E0" w:rsidRDefault="00A44262"/>
    <w:sectPr w:rsidR="00A44262" w:rsidRPr="000571E0" w:rsidSect="000571E0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D2"/>
    <w:rsid w:val="000335B9"/>
    <w:rsid w:val="000571E0"/>
    <w:rsid w:val="000F3F37"/>
    <w:rsid w:val="00121AA4"/>
    <w:rsid w:val="00143B45"/>
    <w:rsid w:val="001C0911"/>
    <w:rsid w:val="001D1366"/>
    <w:rsid w:val="00235EB6"/>
    <w:rsid w:val="0023681E"/>
    <w:rsid w:val="002A7CA1"/>
    <w:rsid w:val="00367948"/>
    <w:rsid w:val="003764B3"/>
    <w:rsid w:val="003C3B80"/>
    <w:rsid w:val="00403866"/>
    <w:rsid w:val="00404384"/>
    <w:rsid w:val="004E18F8"/>
    <w:rsid w:val="004F7928"/>
    <w:rsid w:val="00550F6B"/>
    <w:rsid w:val="005E3E05"/>
    <w:rsid w:val="006368AB"/>
    <w:rsid w:val="00695A1F"/>
    <w:rsid w:val="006B4A46"/>
    <w:rsid w:val="006F7FE9"/>
    <w:rsid w:val="00742FAC"/>
    <w:rsid w:val="00777A22"/>
    <w:rsid w:val="007D31F9"/>
    <w:rsid w:val="007E1BF2"/>
    <w:rsid w:val="00806ECA"/>
    <w:rsid w:val="008200D2"/>
    <w:rsid w:val="00852212"/>
    <w:rsid w:val="008B031D"/>
    <w:rsid w:val="008C4E39"/>
    <w:rsid w:val="008C5FB6"/>
    <w:rsid w:val="009264C4"/>
    <w:rsid w:val="00942ED4"/>
    <w:rsid w:val="00975545"/>
    <w:rsid w:val="00A13A0E"/>
    <w:rsid w:val="00A44262"/>
    <w:rsid w:val="00A60E61"/>
    <w:rsid w:val="00B53943"/>
    <w:rsid w:val="00BC3AA0"/>
    <w:rsid w:val="00BC6D7E"/>
    <w:rsid w:val="00C20A75"/>
    <w:rsid w:val="00C321D3"/>
    <w:rsid w:val="00CD67A5"/>
    <w:rsid w:val="00D412E6"/>
    <w:rsid w:val="00D95DB0"/>
    <w:rsid w:val="00E445FB"/>
    <w:rsid w:val="00E54A01"/>
    <w:rsid w:val="00E84051"/>
    <w:rsid w:val="00E963F6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0606"/>
  <w15:chartTrackingRefBased/>
  <w15:docId w15:val="{1F770F1A-CA20-47F4-877B-CF1B9325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00D2"/>
    <w:rPr>
      <w:color w:val="0000FF"/>
      <w:u w:val="single"/>
    </w:rPr>
  </w:style>
  <w:style w:type="character" w:customStyle="1" w:styleId="FontStyle14">
    <w:name w:val="Font Style14"/>
    <w:uiPriority w:val="99"/>
    <w:rsid w:val="008200D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op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orgooprb</dc:creator>
  <cp:keywords/>
  <dc:description/>
  <cp:lastModifiedBy>beligmabanz@yandex.ru</cp:lastModifiedBy>
  <cp:revision>2</cp:revision>
  <cp:lastPrinted>2025-09-29T02:16:00Z</cp:lastPrinted>
  <dcterms:created xsi:type="dcterms:W3CDTF">2025-09-29T02:45:00Z</dcterms:created>
  <dcterms:modified xsi:type="dcterms:W3CDTF">2025-09-29T02:45:00Z</dcterms:modified>
</cp:coreProperties>
</file>