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D5" w:rsidRPr="00574BD5" w:rsidRDefault="00574BD5" w:rsidP="00831B18">
      <w:pPr>
        <w:shd w:val="clear" w:color="auto" w:fill="FFFFFF"/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574BD5">
        <w:rPr>
          <w:rFonts w:ascii="Helvetica" w:eastAsia="Times New Roman" w:hAnsi="Helvetica" w:cs="Helvetica"/>
          <w:b/>
          <w:bCs/>
          <w:color w:val="000000"/>
          <w:sz w:val="41"/>
          <w:szCs w:val="41"/>
          <w:lang w:eastAsia="ru-RU"/>
        </w:rPr>
        <w:t>Зачем организации нужен профсоюз?</w:t>
      </w:r>
    </w:p>
    <w:p w:rsidR="00574BD5" w:rsidRPr="00574BD5" w:rsidRDefault="00574BD5" w:rsidP="00831B18">
      <w:pPr>
        <w:shd w:val="clear" w:color="auto" w:fill="FFFFFF"/>
        <w:spacing w:before="57" w:after="0" w:line="240" w:lineRule="auto"/>
        <w:ind w:firstLine="500"/>
        <w:rPr>
          <w:rFonts w:eastAsia="Times New Roman"/>
          <w:color w:val="000000"/>
          <w:sz w:val="27"/>
          <w:szCs w:val="27"/>
          <w:lang w:eastAsia="ru-RU"/>
        </w:rPr>
      </w:pP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t>В наличии профсоюзной организации на предприятии заинтересованы не только его работники. Как это ни парадоксально, на первый взгляд, звучит, но от профсоюза - организации, защищающей интересы работника, - не в меньшей степени выигрывают и сами</w:t>
      </w:r>
      <w:r w:rsidR="00831B18">
        <w:rPr>
          <w:rFonts w:ascii="Arial" w:eastAsia="Times New Roman" w:hAnsi="Arial" w:cs="Arial"/>
          <w:color w:val="000000"/>
          <w:sz w:val="22"/>
          <w:lang w:eastAsia="ru-RU"/>
        </w:rPr>
        <w:t xml:space="preserve"> работодатели. Плюсы профсоюзов:</w:t>
      </w:r>
      <w:bookmarkStart w:id="0" w:name="_GoBack"/>
      <w:bookmarkEnd w:id="0"/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="00831B18">
        <w:rPr>
          <w:rFonts w:ascii="Arial" w:eastAsia="Times New Roman" w:hAnsi="Arial" w:cs="Arial"/>
          <w:color w:val="000000"/>
          <w:sz w:val="22"/>
          <w:lang w:eastAsia="ru-RU"/>
        </w:rPr>
        <w:t xml:space="preserve">1. </w:t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t>Решение социальных проблем внутри коллектива предприятия. Именно профсоюзная организация помогает работодателю в решении проблем социальной сферы его работников, тем самым предотвращая возможные социальные взрывы внутри коллектива. Никто лучше самих рабочих не знает своих собственных проблем. Профсоюз ведет непосредственный диалог с каждым работником, знает его проблемы и помогает разрешить конфликтные ситуации. </w:t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  <w:t>2. Повышение производительности и качества труда. Выступая перед работодателем с требованием роста заработной платы членам трудового коллектива, профсоюз со своей стороны способствует повышению производительности труда и улучшению качества изготовляемой продукции. “Плати больше – мы будем работать лучше”. Обязательства по повышению производительности труда и улучшению качества выпускаемой продукции закладываются в коллективный договор, который подписывают работодатель и профсоюз как представитель трудового коллектива. </w:t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3. Постоянный </w:t>
      </w:r>
      <w:proofErr w:type="gramStart"/>
      <w:r w:rsidRPr="00574BD5">
        <w:rPr>
          <w:rFonts w:ascii="Arial" w:eastAsia="Times New Roman" w:hAnsi="Arial" w:cs="Arial"/>
          <w:color w:val="000000"/>
          <w:sz w:val="22"/>
          <w:lang w:eastAsia="ru-RU"/>
        </w:rPr>
        <w:t>контроль за</w:t>
      </w:r>
      <w:proofErr w:type="gramEnd"/>
      <w:r w:rsidRPr="00574BD5">
        <w:rPr>
          <w:rFonts w:ascii="Arial" w:eastAsia="Times New Roman" w:hAnsi="Arial" w:cs="Arial"/>
          <w:color w:val="000000"/>
          <w:sz w:val="22"/>
          <w:lang w:eastAsia="ru-RU"/>
        </w:rPr>
        <w:t xml:space="preserve"> охраной труда, за здоровьем и безопасностью работников. Именно профсоюзная организация через институт общественных инспекторов по охране труда обязана следить за этим аспектом, сопутствующим успешным показателям любого предприятия. Укрепляя производственную дисциплину и постоянно контролируя условия труда коллектива, профсоюз оказывает работодателю неоценимую помощь – ведь в случае травмы или гибели рабочего работодатель несет ответственность вплоть до уголовной. </w:t>
      </w:r>
      <w:r w:rsidRPr="00574BD5">
        <w:rPr>
          <w:rFonts w:ascii="Arial" w:eastAsia="Times New Roman" w:hAnsi="Arial" w:cs="Arial"/>
          <w:color w:val="000000"/>
          <w:sz w:val="22"/>
          <w:lang w:eastAsia="ru-RU"/>
        </w:rPr>
        <w:br/>
        <w:t>4. Авторитет перед лицом иностранных партнеров. Для администраций многих иностранных компаний и фирм наличие профсоюзной организации на предприятии – показатель его стабильности и законопослушности. Именно этот фактор является одним из определяющих при принятии решений иностранными партнерами. Хочешь сотрудничать с иностранцами – организуй на предприятии профсоюз.</w:t>
      </w:r>
    </w:p>
    <w:p w:rsidR="00E06CD4" w:rsidRDefault="00E06CD4" w:rsidP="00831B18"/>
    <w:sectPr w:rsidR="00E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D5"/>
    <w:rsid w:val="004159A3"/>
    <w:rsid w:val="00574BD5"/>
    <w:rsid w:val="00823669"/>
    <w:rsid w:val="00831B18"/>
    <w:rsid w:val="00B37CF4"/>
    <w:rsid w:val="00CB3716"/>
    <w:rsid w:val="00D4017F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574BD5"/>
  </w:style>
  <w:style w:type="paragraph" w:styleId="a3">
    <w:name w:val="Normal (Web)"/>
    <w:basedOn w:val="a"/>
    <w:uiPriority w:val="99"/>
    <w:semiHidden/>
    <w:unhideWhenUsed/>
    <w:rsid w:val="00574BD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574BD5"/>
  </w:style>
  <w:style w:type="character" w:customStyle="1" w:styleId="apple-converted-space">
    <w:name w:val="apple-converted-space"/>
    <w:basedOn w:val="a0"/>
    <w:rsid w:val="00574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574BD5"/>
  </w:style>
  <w:style w:type="paragraph" w:styleId="a3">
    <w:name w:val="Normal (Web)"/>
    <w:basedOn w:val="a"/>
    <w:uiPriority w:val="99"/>
    <w:semiHidden/>
    <w:unhideWhenUsed/>
    <w:rsid w:val="00574BD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574BD5"/>
  </w:style>
  <w:style w:type="character" w:customStyle="1" w:styleId="apple-converted-space">
    <w:name w:val="apple-converted-space"/>
    <w:basedOn w:val="a0"/>
    <w:rsid w:val="0057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2</cp:revision>
  <dcterms:created xsi:type="dcterms:W3CDTF">2012-12-27T01:35:00Z</dcterms:created>
  <dcterms:modified xsi:type="dcterms:W3CDTF">2013-02-06T05:41:00Z</dcterms:modified>
</cp:coreProperties>
</file>